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jc w:val="center"/>
      </w:pPr>
      <w:r>
        <w:rPr>
          <w:b/>
          <w:bCs/>
          <w:color w:val="1F3350"/>
          <w:sz w:val="40"/>
          <w:szCs w:val="40"/>
        </w:rPr>
        <w:t xml:space="preserve">[COMPANY NAME]</w:t>
      </w:r>
    </w:p>
    <w:p>
      <w:pPr>
        <w:spacing w:before="200"/>
        <w:jc w:val="center"/>
      </w:pPr>
      <w:r>
        <w:rPr>
          <w:b/>
          <w:bCs/>
          <w:sz w:val="56"/>
          <w:szCs w:val="56"/>
        </w:rPr>
        <w:t xml:space="preserve">Safety Procedures Manual</w:t>
      </w:r>
    </w:p>
    <w:p>
      <w:pPr>
        <w:spacing w:after="600" w:before="200"/>
        <w:jc w:val="center"/>
      </w:pPr>
      <w:r>
        <w:rPr>
          <w:color w:val="555555"/>
          <w:sz w:val="24"/>
          <w:szCs w:val="24"/>
        </w:rPr>
        <w:t xml:space="preserve">19 written standard operating procedures for oilfield flare, combustor &amp; heater service</w:t>
      </w:r>
    </w:p>
    <w:p>
      <w:pPr>
        <w:jc w:val="center"/>
      </w:pPr>
      <w:r>
        <w:rPr>
          <w:color w:val="555555"/>
          <w:sz w:val="20"/>
          <w:szCs w:val="20"/>
        </w:rPr>
        <w:t xml:space="preserve">Adopted: ____________    Revision: ____    Approved by: ____________________</w:t>
      </w:r>
    </w:p>
    <w:p>
      <w:r>
        <w:br w:type="page"/>
      </w:r>
    </w:p>
    <w:p>
      <w:pPr>
        <w:pStyle w:val="Heading1"/>
        <w:spacing w:after="160" w:before="0"/>
      </w:pPr>
      <w:r>
        <w:rPr>
          <w:b/>
          <w:bCs/>
          <w:color w:val="1F3350"/>
          <w:sz w:val="30"/>
          <w:szCs w:val="30"/>
        </w:rPr>
        <w:t xml:space="preserve">How to Use This Document</w:t>
      </w:r>
    </w:p>
    <w:p>
      <w:pPr>
        <w:spacing w:after="100"/>
      </w:pPr>
      <w:r>
        <w:rPr>
          <w:sz w:val="21"/>
          <w:szCs w:val="21"/>
        </w:rPr>
        <w:t xml:space="preserve">This is a working template. Replace [COMPANY NAME] with your company name, then read every section and edit it to match YOUR equipment, YOUR sites, and YOUR rules before adopting it. A safety program only protects your crew if it describes what your crew actually does.</w:t>
      </w:r>
    </w:p>
    <w:p>
      <w:pPr>
        <w:spacing w:after="100"/>
      </w:pPr>
      <w:r>
        <w:rPr>
          <w:sz w:val="21"/>
          <w:szCs w:val="21"/>
        </w:rPr>
        <w:t xml:space="preserve">References to "the app" or "the work-order app" mean whatever system your company uses for work orders, check-ins, and incident reports — an app, a text thread, or a paper form. Adapt those lines to your tools.</w:t>
      </w:r>
    </w:p>
    <w:p>
      <w:pPr>
        <w:spacing w:after="100"/>
      </w:pPr>
      <w:r>
        <w:rPr>
          <w:sz w:val="21"/>
          <w:szCs w:val="21"/>
        </w:rPr>
        <w:t xml:space="preserve">This template is provided free, as-is, without warranty. It is a starting point, not legal or regulatory advice, and adopting it does not by itself make you compliant with OSHA or any customer prequalification system (ISNetworld, Avetta, Veriforce, PEC). Review it with your own safety lead.</w:t>
      </w:r>
    </w:p>
    <w:p>
      <w:pPr>
        <w:pStyle w:val="Heading1"/>
        <w:spacing w:after="160" w:before="0"/>
      </w:pPr>
      <w:r>
        <w:rPr>
          <w:b/>
          <w:bCs/>
          <w:color w:val="1F3350"/>
          <w:sz w:val="30"/>
          <w:szCs w:val="30"/>
        </w:rPr>
        <w:t xml:space="preserve">Contents</w:t>
      </w:r>
    </w:p>
    <w:p>
      <w:pPr>
        <w:spacing w:after="40"/>
      </w:pPr>
      <w:r>
        <w:rPr>
          <w:sz w:val="21"/>
          <w:szCs w:val="21"/>
        </w:rPr>
        <w:t xml:space="preserve">1.  Lowering &amp; Raising a Tip-Down (Hinged) Flare   (Flare Operations)</w:t>
      </w:r>
    </w:p>
    <w:p>
      <w:pPr>
        <w:spacing w:after="40"/>
      </w:pPr>
      <w:r>
        <w:rPr>
          <w:sz w:val="21"/>
          <w:szCs w:val="21"/>
        </w:rPr>
        <w:t xml:space="preserve">2.  Isolating Flare Gas Lines   (Isolation)</w:t>
      </w:r>
    </w:p>
    <w:p>
      <w:pPr>
        <w:spacing w:after="40"/>
      </w:pPr>
      <w:r>
        <w:rPr>
          <w:sz w:val="21"/>
          <w:szCs w:val="21"/>
        </w:rPr>
        <w:t xml:space="preserve">3.  Isolating Pilot Fuel Gas   (Isolation)</w:t>
      </w:r>
    </w:p>
    <w:p>
      <w:pPr>
        <w:spacing w:after="40"/>
      </w:pPr>
      <w:r>
        <w:rPr>
          <w:sz w:val="21"/>
          <w:szCs w:val="21"/>
        </w:rPr>
        <w:t xml:space="preserve">4.  Lowering &amp; Raising a Flare Pilot on the Hoist Cable   (Flare Operations)</w:t>
      </w:r>
    </w:p>
    <w:p>
      <w:pPr>
        <w:spacing w:after="40"/>
      </w:pPr>
      <w:r>
        <w:rPr>
          <w:sz w:val="21"/>
          <w:szCs w:val="21"/>
        </w:rPr>
        <w:t xml:space="preserve">5.  Cleaning &amp; Relighting a Flare Pilot   (Flare Operations)</w:t>
      </w:r>
    </w:p>
    <w:p>
      <w:pPr>
        <w:spacing w:after="40"/>
      </w:pPr>
      <w:r>
        <w:rPr>
          <w:sz w:val="21"/>
          <w:szCs w:val="21"/>
        </w:rPr>
        <w:t xml:space="preserve">6.  Cleaning &amp; Servicing a Heater / Treater Pilot   (Heater Operations)</w:t>
      </w:r>
    </w:p>
    <w:p>
      <w:pPr>
        <w:spacing w:after="40"/>
      </w:pPr>
      <w:r>
        <w:rPr>
          <w:sz w:val="21"/>
          <w:szCs w:val="21"/>
        </w:rPr>
        <w:t xml:space="preserve">7.  Cleaning a Flare Flame / Detonation Arrestor   (Flare Operations)</w:t>
      </w:r>
    </w:p>
    <w:p>
      <w:pPr>
        <w:spacing w:after="40"/>
      </w:pPr>
      <w:r>
        <w:rPr>
          <w:sz w:val="21"/>
          <w:szCs w:val="21"/>
        </w:rPr>
        <w:t xml:space="preserve">8.  Cleaning a Heater Flame Arrestor   (Heater Operations)</w:t>
      </w:r>
    </w:p>
    <w:p>
      <w:pPr>
        <w:spacing w:after="40"/>
      </w:pPr>
      <w:r>
        <w:rPr>
          <w:sz w:val="21"/>
          <w:szCs w:val="21"/>
        </w:rPr>
        <w:t xml:space="preserve">9.  Safe Driving &amp; Cell Phone Policy   (Driving)</w:t>
      </w:r>
    </w:p>
    <w:p>
      <w:pPr>
        <w:spacing w:after="40"/>
      </w:pPr>
      <w:r>
        <w:rPr>
          <w:sz w:val="21"/>
          <w:szCs w:val="21"/>
        </w:rPr>
        <w:t xml:space="preserve">10.  Stop-Work Authority   (Company Policy)</w:t>
      </w:r>
    </w:p>
    <w:p>
      <w:pPr>
        <w:spacing w:after="40"/>
      </w:pPr>
      <w:r>
        <w:rPr>
          <w:sz w:val="21"/>
          <w:szCs w:val="21"/>
        </w:rPr>
        <w:t xml:space="preserve">11.  Lone Worker &amp; After-Hours Callout   (Company Policy)</w:t>
      </w:r>
    </w:p>
    <w:p>
      <w:pPr>
        <w:spacing w:after="40"/>
      </w:pPr>
      <w:r>
        <w:rPr>
          <w:sz w:val="21"/>
          <w:szCs w:val="21"/>
        </w:rPr>
        <w:t xml:space="preserve">12.  H2S Alarm Response   (Emergency Response)</w:t>
      </w:r>
    </w:p>
    <w:p>
      <w:pPr>
        <w:spacing w:after="40"/>
      </w:pPr>
      <w:r>
        <w:rPr>
          <w:sz w:val="21"/>
          <w:szCs w:val="21"/>
        </w:rPr>
        <w:t xml:space="preserve">13.  Incident &amp; Near-Miss Reporting   (Company Policy)</w:t>
      </w:r>
    </w:p>
    <w:p>
      <w:pPr>
        <w:spacing w:after="40"/>
      </w:pPr>
      <w:r>
        <w:rPr>
          <w:sz w:val="21"/>
          <w:szCs w:val="21"/>
        </w:rPr>
        <w:t xml:space="preserve">14.  PPE Minimums   (Company Policy)</w:t>
      </w:r>
    </w:p>
    <w:p>
      <w:pPr>
        <w:spacing w:after="40"/>
      </w:pPr>
      <w:r>
        <w:rPr>
          <w:sz w:val="21"/>
          <w:szCs w:val="21"/>
        </w:rPr>
        <w:t xml:space="preserve">15.  Hot Work Authorization &amp; Fire Watch   (Hot Work)</w:t>
      </w:r>
    </w:p>
    <w:p>
      <w:pPr>
        <w:spacing w:after="40"/>
      </w:pPr>
      <w:r>
        <w:rPr>
          <w:sz w:val="21"/>
          <w:szCs w:val="21"/>
        </w:rPr>
        <w:t xml:space="preserve">16.  Extreme Heat Work / Rest Plan   (Company Policy)</w:t>
      </w:r>
    </w:p>
    <w:p>
      <w:pPr>
        <w:spacing w:after="40"/>
      </w:pPr>
      <w:r>
        <w:rPr>
          <w:sz w:val="21"/>
          <w:szCs w:val="21"/>
        </w:rPr>
        <w:t xml:space="preserve">17.  Spill Response   (Emergency Response)</w:t>
      </w:r>
    </w:p>
    <w:p>
      <w:pPr>
        <w:spacing w:after="40"/>
      </w:pPr>
      <w:r>
        <w:rPr>
          <w:sz w:val="21"/>
          <w:szCs w:val="21"/>
        </w:rPr>
        <w:t xml:space="preserve">18.  Fire Extinguisher Use &amp; Truck Fire Response   (Emergency Response)</w:t>
      </w:r>
    </w:p>
    <w:p>
      <w:pPr>
        <w:spacing w:after="40"/>
      </w:pPr>
      <w:r>
        <w:rPr>
          <w:sz w:val="21"/>
          <w:szCs w:val="21"/>
        </w:rPr>
        <w:t xml:space="preserve">19.  Winter Operations   (Company Policy)</w:t>
      </w:r>
    </w:p>
    <w:p>
      <w:r>
        <w:br w:type="page"/>
      </w:r>
    </w:p>
    <w:p>
      <w:pPr>
        <w:pStyle w:val="Heading1"/>
        <w:spacing w:after="160" w:before="0"/>
      </w:pPr>
      <w:r>
        <w:rPr>
          <w:b/>
          <w:bCs/>
          <w:color w:val="1F3350"/>
          <w:sz w:val="30"/>
          <w:szCs w:val="30"/>
        </w:rPr>
        <w:t xml:space="preserve">1. Lowering &amp; Raising a Tip-Down (Hinged) Flare</w:t>
      </w:r>
    </w:p>
    <w:p>
      <w:pPr>
        <w:spacing w:after="200"/>
      </w:pPr>
      <w:r>
        <w:rPr>
          <w:i/>
          <w:iCs/>
          <w:color w:val="555555"/>
          <w:sz w:val="20"/>
          <w:szCs w:val="20"/>
        </w:rPr>
        <w:t xml:space="preserve">Category: Flare Operations</w:t>
      </w:r>
    </w:p>
    <w:p>
      <w:pPr>
        <w:spacing w:after="100"/>
      </w:pPr>
      <w:r>
        <w:rPr>
          <w:b/>
          <w:bCs/>
          <w:sz w:val="21"/>
          <w:szCs w:val="21"/>
        </w:rPr>
        <w:t xml:space="preserve">PURPOSE: </w:t>
      </w:r>
      <w:r>
        <w:rPr>
          <w:sz w:val="21"/>
          <w:szCs w:val="21"/>
        </w:rPr>
        <w:t xml:space="preserve">The safe sequence for laying a hinged-base ("tip-down" / "lay-down") flare stack over for tip, pilot, or ignition service, and standing it back up.</w:t>
      </w:r>
    </w:p>
    <w:p>
      <w:pPr>
        <w:spacing w:after="100"/>
      </w:pPr>
      <w:r>
        <w:rPr>
          <w:b/>
          <w:bCs/>
          <w:sz w:val="21"/>
          <w:szCs w:val="21"/>
        </w:rPr>
        <w:t xml:space="preserve">APPLIES TO: </w:t>
      </w:r>
      <w:r>
        <w:rPr>
          <w:sz w:val="21"/>
          <w:szCs w:val="21"/>
        </w:rPr>
        <w:t xml:space="preserve">Any flare on a hinged base plate with a gin pole / winch tipping system.</w:t>
      </w:r>
    </w:p>
    <w:p>
      <w:pPr>
        <w:spacing w:after="100"/>
      </w:pPr>
      <w:r>
        <w:rPr>
          <w:b/>
          <w:bCs/>
          <w:sz w:val="21"/>
          <w:szCs w:val="21"/>
        </w:rPr>
        <w:t xml:space="preserve">REQUIRED PPE: </w:t>
      </w:r>
      <w:r>
        <w:rPr>
          <w:sz w:val="21"/>
          <w:szCs w:val="21"/>
        </w:rPr>
        <w:t xml:space="preserve">Hard hat, safety glasses, FRC, steel toes, leather gloves, gas monitor (bump-tested same day).</w:t>
      </w:r>
    </w:p>
    <w:p>
      <w:pPr>
        <w:spacing w:after="100"/>
      </w:pPr>
      <w:r>
        <w:rPr>
          <w:b/>
          <w:bCs/>
          <w:sz w:val="21"/>
          <w:szCs w:val="21"/>
        </w:rPr>
        <w:t xml:space="preserve">THE ONE RULE: </w:t>
      </w:r>
      <w:r>
        <w:rPr>
          <w:sz w:val="21"/>
          <w:szCs w:val="21"/>
        </w:rPr>
        <w:t xml:space="preserve">The stack is a giant lever. The winch, cable, gin pole, and hinge carry everything — and the load is HIGHEST near horizontal, right when people get impatient. Nobody stands in the fall arc, on either side, at any point. No exceptions, no "just for a second."</w:t>
      </w:r>
    </w:p>
    <w:p>
      <w:pPr>
        <w:pBdr>
          <w:bottom w:val="single" w:color="B9C2CE" w:sz="4"/>
        </w:pBdr>
        <w:spacing w:after="120" w:before="220"/>
      </w:pPr>
      <w:r>
        <w:rPr>
          <w:b/>
          <w:bCs/>
          <w:color w:val="1F3350"/>
          <w:sz w:val="22"/>
          <w:szCs w:val="22"/>
        </w:rPr>
        <w:t xml:space="preserve">BEFORE YOU TIP ANYTHING</w:t>
      </w:r>
    </w:p>
    <w:p>
      <w:pPr>
        <w:spacing w:after="100"/>
      </w:pPr>
      <w:r>
        <w:rPr>
          <w:sz w:val="21"/>
          <w:szCs w:val="21"/>
        </w:rPr>
        <w:t xml:space="preserve">1. Coordinate with the operator. The flare comes down = the site has no flare. Confirm production is shut in or diverted and where relief gas goes while the stack is down. Do not proceed on your own call.</w:t>
      </w:r>
    </w:p>
    <w:p>
      <w:pPr>
        <w:spacing w:after="100"/>
      </w:pPr>
      <w:r>
        <w:rPr>
          <w:sz w:val="21"/>
          <w:szCs w:val="21"/>
        </w:rPr>
        <w:t xml:space="preserve">2. Isolate the gas lines to the flare (follow the "Isolating Flare Gas Lines" procedure): close and tag every inlet, burn down / bleed off the line pack, drain the knockout pot, verify zero.</w:t>
      </w:r>
    </w:p>
    <w:p>
      <w:pPr>
        <w:spacing w:after="100"/>
      </w:pPr>
      <w:r>
        <w:rPr>
          <w:sz w:val="21"/>
          <w:szCs w:val="21"/>
        </w:rPr>
        <w:t xml:space="preserve">3. Isolate and disconnect pilot fuel gas (follow "Isolating Pilot Fuel Gas"). Bleed to zero.</w:t>
      </w:r>
    </w:p>
    <w:p>
      <w:pPr>
        <w:spacing w:after="100"/>
      </w:pPr>
      <w:r>
        <w:rPr>
          <w:sz w:val="21"/>
          <w:szCs w:val="21"/>
        </w:rPr>
        <w:t xml:space="preserve">4. Disconnect everything that bridges the hinge: main gas connection (unless it has an engineered swing joint), pilot fuel tubing, thermocouple leads, ignition wire, any conduit. One missed connection tears out at the base mid-tip. Walk the base a full circle and LOOK.</w:t>
      </w:r>
    </w:p>
    <w:p>
      <w:pPr>
        <w:spacing w:after="100"/>
      </w:pPr>
      <w:r>
        <w:rPr>
          <w:sz w:val="21"/>
          <w:szCs w:val="21"/>
        </w:rPr>
        <w:t xml:space="preserve">5. Inspect the tipping system BEFORE load:</w:t>
      </w:r>
    </w:p>
    <w:p>
      <w:pPr>
        <w:pStyle w:val="ListParagraph"/>
        <w:numPr>
          <w:ilvl w:val="1"/>
          <w:numId w:val="2"/>
        </w:numPr>
        <w:spacing w:after="60"/>
      </w:pPr>
      <w:r>
        <w:rPr>
          <w:sz w:val="21"/>
          <w:szCs w:val="21"/>
        </w:rPr>
        <w:t xml:space="preserve">Winch cable end to end through a gloved hand — broken strands, kinks, crush, corrosion. ANY defect = stop, tag out of service, do not tip today.</w:t>
      </w:r>
    </w:p>
    <w:p>
      <w:pPr>
        <w:pStyle w:val="ListParagraph"/>
        <w:numPr>
          <w:ilvl w:val="1"/>
          <w:numId w:val="2"/>
        </w:numPr>
        <w:spacing w:after="60"/>
      </w:pPr>
      <w:r>
        <w:rPr>
          <w:sz w:val="21"/>
          <w:szCs w:val="21"/>
        </w:rPr>
        <w:t xml:space="preserve">Winch: pawl/brake engages and holds. Gin pole and its attachment: straight, not cracked, pins secured.</w:t>
      </w:r>
    </w:p>
    <w:p>
      <w:pPr>
        <w:pStyle w:val="ListParagraph"/>
        <w:numPr>
          <w:ilvl w:val="1"/>
          <w:numId w:val="2"/>
        </w:numPr>
        <w:spacing w:after="60"/>
      </w:pPr>
      <w:r>
        <w:rPr>
          <w:sz w:val="21"/>
          <w:szCs w:val="21"/>
        </w:rPr>
        <w:t xml:space="preserve">Hinge bolts and base: tight, not wasted by corrosion. The hinge only works one day a year — that day is today.</w:t>
      </w:r>
    </w:p>
    <w:p>
      <w:pPr>
        <w:spacing w:after="100"/>
      </w:pPr>
      <w:r>
        <w:rPr>
          <w:sz w:val="21"/>
          <w:szCs w:val="21"/>
        </w:rPr>
        <w:t xml:space="preserve">6. Check the weather. Wind side-loads the hinge and cable once the stack is off vertical. If the wind pushes you around on the ground, it is pushing the stack harder — wait for the calm morning.</w:t>
      </w:r>
    </w:p>
    <w:p>
      <w:pPr>
        <w:spacing w:after="100"/>
      </w:pPr>
      <w:r>
        <w:rPr>
          <w:sz w:val="21"/>
          <w:szCs w:val="21"/>
        </w:rPr>
        <w:t xml:space="preserve">7. Clear and flag the fall arc — full stack length plus margin, BOTH directions (the lay-down side and the opposite side, in case of hinge failure). Move trucks out of it.</w:t>
      </w:r>
    </w:p>
    <w:p>
      <w:pPr>
        <w:pBdr>
          <w:bottom w:val="single" w:color="B9C2CE" w:sz="4"/>
        </w:pBdr>
        <w:spacing w:after="120" w:before="220"/>
      </w:pPr>
      <w:r>
        <w:rPr>
          <w:b/>
          <w:bCs/>
          <w:color w:val="1F3350"/>
          <w:sz w:val="22"/>
          <w:szCs w:val="22"/>
        </w:rPr>
        <w:t xml:space="preserve">LOWERING</w:t>
      </w:r>
    </w:p>
    <w:p>
      <w:pPr>
        <w:spacing w:after="100"/>
      </w:pPr>
      <w:r>
        <w:rPr>
          <w:sz w:val="21"/>
          <w:szCs w:val="21"/>
        </w:rPr>
        <w:t xml:space="preserve">8. Take tension on the winch cable FIRST, then pull the hold-down bolts on the free side. Never pull bolts on a slack cable.</w:t>
      </w:r>
    </w:p>
    <w:p>
      <w:pPr>
        <w:spacing w:after="100"/>
      </w:pPr>
      <w:r>
        <w:rPr>
          <w:sz w:val="21"/>
          <w:szCs w:val="21"/>
        </w:rPr>
        <w:t xml:space="preserve">9. Lower slow and steady, one person on the winch, one spotting from OUTSIDE the arc. The load builds as it comes over — if the winch fights you, stop and reassess; never let it freewheel.</w:t>
      </w:r>
    </w:p>
    <w:p>
      <w:pPr>
        <w:spacing w:after="100"/>
      </w:pPr>
      <w:r>
        <w:rPr>
          <w:sz w:val="21"/>
          <w:szCs w:val="21"/>
        </w:rPr>
        <w:t xml:space="preserve">10. If anything binds, snags, or sounds wrong: STOP. Hold what you have. Figure it out from outside the arc. Never walk under a partially lowered stack to look.</w:t>
      </w:r>
    </w:p>
    <w:p>
      <w:pPr>
        <w:spacing w:after="100"/>
      </w:pPr>
      <w:r>
        <w:rPr>
          <w:sz w:val="21"/>
          <w:szCs w:val="21"/>
        </w:rPr>
        <w:t xml:space="preserve">11. Land the stack in its cradle/stand. Verify it is fully supported and stable BEFORE slacking the cable. Leave the cable connected with light tension while you work.</w:t>
      </w:r>
    </w:p>
    <w:p>
      <w:pPr>
        <w:pBdr>
          <w:bottom w:val="single" w:color="B9C2CE" w:sz="4"/>
        </w:pBdr>
        <w:spacing w:after="120" w:before="220"/>
      </w:pPr>
      <w:r>
        <w:rPr>
          <w:b/>
          <w:bCs/>
          <w:color w:val="1F3350"/>
          <w:sz w:val="22"/>
          <w:szCs w:val="22"/>
        </w:rPr>
        <w:t xml:space="preserve">WHILE IT'S DOWN</w:t>
      </w:r>
    </w:p>
    <w:p>
      <w:pPr>
        <w:spacing w:after="100"/>
      </w:pPr>
      <w:r>
        <w:rPr>
          <w:sz w:val="21"/>
          <w:szCs w:val="21"/>
        </w:rPr>
        <w:t xml:space="preserve">12. Monitor stays on — a laid-down stack drains residual liquids and vapors out the tip at nose height. Stand upwind of the tip; let it breathe before putting your face near it.</w:t>
      </w:r>
    </w:p>
    <w:p>
      <w:pPr>
        <w:spacing w:after="100"/>
      </w:pPr>
      <w:r>
        <w:rPr>
          <w:sz w:val="21"/>
          <w:szCs w:val="21"/>
        </w:rPr>
        <w:t xml:space="preserve">13. Do the tip/pilot/ignition work at ground level. This is the whole point — take the win.</w:t>
      </w:r>
    </w:p>
    <w:p>
      <w:pPr>
        <w:pBdr>
          <w:bottom w:val="single" w:color="B9C2CE" w:sz="4"/>
        </w:pBdr>
        <w:spacing w:after="120" w:before="220"/>
      </w:pPr>
      <w:r>
        <w:rPr>
          <w:b/>
          <w:bCs/>
          <w:color w:val="1F3350"/>
          <w:sz w:val="22"/>
          <w:szCs w:val="22"/>
        </w:rPr>
        <w:t xml:space="preserve">RAISING</w:t>
      </w:r>
    </w:p>
    <w:p>
      <w:pPr>
        <w:spacing w:after="100"/>
      </w:pPr>
      <w:r>
        <w:rPr>
          <w:sz w:val="21"/>
          <w:szCs w:val="21"/>
        </w:rPr>
        <w:t xml:space="preserve">14. Re-connect nothing until the stack is vertical EXCEPT what must travel with it. Sweep for tools and parts left on the stack.</w:t>
      </w:r>
    </w:p>
    <w:p>
      <w:pPr>
        <w:spacing w:after="100"/>
      </w:pPr>
      <w:r>
        <w:rPr>
          <w:sz w:val="21"/>
          <w:szCs w:val="21"/>
        </w:rPr>
        <w:t xml:space="preserve">15. Winch up slow and steady, spotter outside the arc, watching the cable seat and the hinge. Heaviest load is at the START of the raise.</w:t>
      </w:r>
    </w:p>
    <w:p>
      <w:pPr>
        <w:spacing w:after="100"/>
      </w:pPr>
      <w:r>
        <w:rPr>
          <w:sz w:val="21"/>
          <w:szCs w:val="21"/>
        </w:rPr>
        <w:t xml:space="preserve">16. Stack vertical: install ALL hold-down bolts and torque them before releasing cable tension. Fingers-tight is not installed. Re-tension guy wires where fitted.</w:t>
      </w:r>
    </w:p>
    <w:p>
      <w:pPr>
        <w:spacing w:after="100"/>
      </w:pPr>
      <w:r>
        <w:rPr>
          <w:sz w:val="21"/>
          <w:szCs w:val="21"/>
        </w:rPr>
        <w:t xml:space="preserve">17. Reconnect gas, pilot fuel, TC, and ignition. Leak-check every joint you broke (soap/monitor) as you pressure back up.</w:t>
      </w:r>
    </w:p>
    <w:p>
      <w:pPr>
        <w:spacing w:after="100"/>
      </w:pPr>
      <w:r>
        <w:rPr>
          <w:sz w:val="21"/>
          <w:szCs w:val="21"/>
        </w:rPr>
        <w:t xml:space="preserve">18. Purge, relight the pilot, confirm flame and BMS status, and return the flare to service WITH the operator. Do not leave a site flaring to a dead stack.</w:t>
      </w:r>
    </w:p>
    <w:p>
      <w:pPr>
        <w:spacing w:after="100"/>
      </w:pPr>
      <w:r>
        <w:rPr>
          <w:b/>
          <w:bCs/>
          <w:sz w:val="21"/>
          <w:szCs w:val="21"/>
        </w:rPr>
        <w:t xml:space="preserve">STOP-WORK TRIGGERS: </w:t>
      </w:r>
      <w:r>
        <w:rPr>
          <w:sz w:val="21"/>
          <w:szCs w:val="21"/>
        </w:rPr>
        <w:t xml:space="preserve">any cable/rigging defect, hinge or anchor corrosion you wouldn't bet your life on, wind you can feel leaning on you, anyone in the fall arc, or an operator who can't tell you where the gas goes while the flare is down. Call the office — a delayed job beats a dropped stack.</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2. Isolating Flare Gas Lines</w:t>
      </w:r>
    </w:p>
    <w:p>
      <w:pPr>
        <w:spacing w:after="200"/>
      </w:pPr>
      <w:r>
        <w:rPr>
          <w:i/>
          <w:iCs/>
          <w:color w:val="555555"/>
          <w:sz w:val="20"/>
          <w:szCs w:val="20"/>
        </w:rPr>
        <w:t xml:space="preserve">Category: Isolation</w:t>
      </w:r>
    </w:p>
    <w:p>
      <w:pPr>
        <w:spacing w:after="100"/>
      </w:pPr>
      <w:r>
        <w:rPr>
          <w:b/>
          <w:bCs/>
          <w:sz w:val="21"/>
          <w:szCs w:val="21"/>
        </w:rPr>
        <w:t xml:space="preserve">PURPOSE: </w:t>
      </w:r>
      <w:r>
        <w:rPr>
          <w:sz w:val="21"/>
          <w:szCs w:val="21"/>
        </w:rPr>
        <w:t xml:space="preserve">The safe sequence for taking flare gas lines out of service before opening them — arrestor work, KO pot work, tip-down laydown, line repairs.</w:t>
      </w:r>
    </w:p>
    <w:p>
      <w:pPr>
        <w:spacing w:after="100"/>
      </w:pPr>
      <w:r>
        <w:rPr>
          <w:b/>
          <w:bCs/>
          <w:sz w:val="21"/>
          <w:szCs w:val="21"/>
        </w:rPr>
        <w:t xml:space="preserve">REQUIRED PPE: </w:t>
      </w:r>
      <w:r>
        <w:rPr>
          <w:sz w:val="21"/>
          <w:szCs w:val="21"/>
        </w:rPr>
        <w:t xml:space="preserve">Hard hat, safety glasses, face shield when breaking flanges, FRC, steel toes, chemical gloves for liquids, gas monitor (bump-tested same day).</w:t>
      </w:r>
    </w:p>
    <w:p>
      <w:pPr>
        <w:spacing w:after="100"/>
      </w:pPr>
      <w:r>
        <w:rPr>
          <w:b/>
          <w:bCs/>
          <w:sz w:val="21"/>
          <w:szCs w:val="21"/>
        </w:rPr>
        <w:t xml:space="preserve">THE ONE RULE: </w:t>
      </w:r>
      <w:r>
        <w:rPr>
          <w:sz w:val="21"/>
          <w:szCs w:val="21"/>
        </w:rPr>
        <w:t xml:space="preserve">Gas that was going to the flare has to go SOMEWHERE the moment you close a valve. You do not decide where — the operator does. Never valve off a flare line on your own call.</w:t>
      </w:r>
    </w:p>
    <w:p>
      <w:pPr>
        <w:pBdr>
          <w:bottom w:val="single" w:color="B9C2CE" w:sz="4"/>
        </w:pBdr>
        <w:spacing w:after="120" w:before="220"/>
      </w:pPr>
      <w:r>
        <w:rPr>
          <w:b/>
          <w:bCs/>
          <w:color w:val="1F3350"/>
          <w:sz w:val="22"/>
          <w:szCs w:val="22"/>
        </w:rPr>
        <w:t xml:space="preserve">PROCEDURE</w:t>
      </w:r>
    </w:p>
    <w:p>
      <w:pPr>
        <w:spacing w:after="100"/>
      </w:pPr>
      <w:r>
        <w:rPr>
          <w:sz w:val="21"/>
          <w:szCs w:val="21"/>
        </w:rPr>
        <w:t xml:space="preserve">1. Coordinate with the operator FIRST. Confirm: production shut in, diverted, or holding; what feeds this line (tank vapors, separator dump, unit blowdown — often more than one source); and that any relief path stays open. Blocking a flare line against active production dead-heads something upstream — that over-pressure shows up at a tank or wellhead, not in front of you.</w:t>
      </w:r>
    </w:p>
    <w:p>
      <w:pPr>
        <w:spacing w:after="100"/>
      </w:pPr>
      <w:r>
        <w:rPr>
          <w:sz w:val="21"/>
          <w:szCs w:val="21"/>
        </w:rPr>
        <w:t xml:space="preserve">2. Close and tag EVERY inlet feeding the section you will open. Count your sources — tank batteries tie in more than you think. Verify each valve closed; tag or pull handles so nobody "helps" while your hands are in the line.</w:t>
      </w:r>
    </w:p>
    <w:p>
      <w:pPr>
        <w:spacing w:after="100"/>
      </w:pPr>
      <w:r>
        <w:rPr>
          <w:sz w:val="21"/>
          <w:szCs w:val="21"/>
        </w:rPr>
        <w:t xml:space="preserve">3. Burn down the line pack. Where the flare is still lit, let it burn the line inventory down before opening anything — that's the cleanest bleed there is. Manual bleeds go SLOW, to a safe point, monitor on, you upwind.</w:t>
      </w:r>
    </w:p>
    <w:p>
      <w:pPr>
        <w:spacing w:after="100"/>
      </w:pPr>
      <w:r>
        <w:rPr>
          <w:sz w:val="21"/>
          <w:szCs w:val="21"/>
        </w:rPr>
        <w:t xml:space="preserve">4. Drain liquids BEFORE opening the line. Check and drain the knockout pot / drip pots. Condensate trapped in low spots comes out of a cracked flange under pressure, at your face, smelling like money and full of H2S.</w:t>
      </w:r>
    </w:p>
    <w:p>
      <w:pPr>
        <w:spacing w:after="100"/>
      </w:pPr>
      <w:r>
        <w:rPr>
          <w:sz w:val="21"/>
          <w:szCs w:val="21"/>
        </w:rPr>
        <w:t xml:space="preserve">5. Verify zero — then verify it again at the flange. Gauges can lie and lines plug: a plugged line reads zero on the gauge and holds pressure behind the plug. Crack the LOW side of the flange first, one flat at a time, body off-axis, face shield down, and let it prove itself dead.</w:t>
      </w:r>
    </w:p>
    <w:p>
      <w:pPr>
        <w:spacing w:after="100"/>
      </w:pPr>
      <w:r>
        <w:rPr>
          <w:sz w:val="21"/>
          <w:szCs w:val="21"/>
        </w:rPr>
        <w:t xml:space="preserve">6. Control the open line for the whole job. Residual liquids keep off-gassing as long as the line is open: continuous monitoring at the opening, no ignition sources downwind, blind or cover openings you are not actively in.</w:t>
      </w:r>
    </w:p>
    <w:p>
      <w:pPr>
        <w:spacing w:after="100"/>
      </w:pPr>
      <w:r>
        <w:rPr>
          <w:sz w:val="21"/>
          <w:szCs w:val="21"/>
        </w:rPr>
        <w:t xml:space="preserve">7. Restore in the right order:</w:t>
      </w:r>
    </w:p>
    <w:p>
      <w:pPr>
        <w:pStyle w:val="ListParagraph"/>
        <w:numPr>
          <w:ilvl w:val="1"/>
          <w:numId w:val="2"/>
        </w:numPr>
        <w:spacing w:after="60"/>
      </w:pPr>
      <w:r>
        <w:rPr>
          <w:sz w:val="21"/>
          <w:szCs w:val="21"/>
        </w:rPr>
        <w:t xml:space="preserve">Reassemble with good gaskets, torque evenly.</w:t>
      </w:r>
    </w:p>
    <w:p>
      <w:pPr>
        <w:pStyle w:val="ListParagraph"/>
        <w:numPr>
          <w:ilvl w:val="1"/>
          <w:numId w:val="2"/>
        </w:numPr>
        <w:spacing w:after="60"/>
      </w:pPr>
      <w:r>
        <w:rPr>
          <w:sz w:val="21"/>
          <w:szCs w:val="21"/>
        </w:rPr>
        <w:t xml:space="preserve">PURGE AIR FROM THE LINE before reintroducing gas — air left in a flare line is an explosive mixture inside the pipe when gas returns.</w:t>
      </w:r>
    </w:p>
    <w:p>
      <w:pPr>
        <w:pStyle w:val="ListParagraph"/>
        <w:numPr>
          <w:ilvl w:val="1"/>
          <w:numId w:val="2"/>
        </w:numPr>
        <w:spacing w:after="60"/>
      </w:pPr>
      <w:r>
        <w:rPr>
          <w:sz w:val="21"/>
          <w:szCs w:val="21"/>
        </w:rPr>
        <w:t xml:space="preserve">Verify the pilot is LIT before opening flare gas back in. Never send gas to a dead flare.</w:t>
      </w:r>
    </w:p>
    <w:p>
      <w:pPr>
        <w:pStyle w:val="ListParagraph"/>
        <w:numPr>
          <w:ilvl w:val="1"/>
          <w:numId w:val="2"/>
        </w:numPr>
        <w:spacing w:after="60"/>
      </w:pPr>
      <w:r>
        <w:rPr>
          <w:sz w:val="21"/>
          <w:szCs w:val="21"/>
        </w:rPr>
        <w:t xml:space="preserve">Leak-check every joint you broke as pressure comes up.</w:t>
      </w:r>
    </w:p>
    <w:p>
      <w:pPr>
        <w:spacing w:after="100"/>
      </w:pPr>
      <w:r>
        <w:rPr>
          <w:sz w:val="21"/>
          <w:szCs w:val="21"/>
        </w:rPr>
        <w:t xml:space="preserve">8. Hand back to the operator: confirm normal burn, valves in run position, tags removed by the person who hung them.</w:t>
      </w:r>
    </w:p>
    <w:p>
      <w:pPr>
        <w:spacing w:after="100"/>
      </w:pPr>
      <w:r>
        <w:rPr>
          <w:b/>
          <w:bCs/>
          <w:sz w:val="21"/>
          <w:szCs w:val="21"/>
        </w:rPr>
        <w:t xml:space="preserve">STOP-WORK TRIGGERS: </w:t>
      </w:r>
      <w:r>
        <w:rPr>
          <w:sz w:val="21"/>
          <w:szCs w:val="21"/>
        </w:rPr>
        <w:t xml:space="preserve">an operator who can't tell you every source into the line, a valve that won't hold zero, liquids still draining, or any monitor alarm. Isolate further upstream or call the office — never work a line you can't prove dead.</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3. Isolating Pilot Fuel Gas</w:t>
      </w:r>
    </w:p>
    <w:p>
      <w:pPr>
        <w:spacing w:after="200"/>
      </w:pPr>
      <w:r>
        <w:rPr>
          <w:i/>
          <w:iCs/>
          <w:color w:val="555555"/>
          <w:sz w:val="20"/>
          <w:szCs w:val="20"/>
        </w:rPr>
        <w:t xml:space="preserve">Category: Isolation</w:t>
      </w:r>
    </w:p>
    <w:p>
      <w:pPr>
        <w:spacing w:after="100"/>
      </w:pPr>
      <w:r>
        <w:rPr>
          <w:b/>
          <w:bCs/>
          <w:sz w:val="21"/>
          <w:szCs w:val="21"/>
        </w:rPr>
        <w:t xml:space="preserve">PURPOSE: </w:t>
      </w:r>
      <w:r>
        <w:rPr>
          <w:sz w:val="21"/>
          <w:szCs w:val="21"/>
        </w:rPr>
        <w:t xml:space="preserve">The safe sequence for isolating pilot fuel gas before opening, cleaning, or removing any pilot — flare or heater.</w:t>
      </w:r>
    </w:p>
    <w:p>
      <w:pPr>
        <w:spacing w:after="100"/>
      </w:pPr>
      <w:r>
        <w:rPr>
          <w:b/>
          <w:bCs/>
          <w:sz w:val="21"/>
          <w:szCs w:val="21"/>
        </w:rPr>
        <w:t xml:space="preserve">REQUIRED PPE: </w:t>
      </w:r>
      <w:r>
        <w:rPr>
          <w:sz w:val="21"/>
          <w:szCs w:val="21"/>
        </w:rPr>
        <w:t xml:space="preserve">Hard hat, safety glasses, FRC, steel toes, leather gloves, gas monitor.</w:t>
      </w:r>
    </w:p>
    <w:p>
      <w:pPr>
        <w:pBdr>
          <w:bottom w:val="single" w:color="B9C2CE" w:sz="4"/>
        </w:pBdr>
        <w:spacing w:after="120" w:before="220"/>
      </w:pPr>
      <w:r>
        <w:rPr>
          <w:b/>
          <w:bCs/>
          <w:color w:val="1F3350"/>
          <w:sz w:val="22"/>
          <w:szCs w:val="22"/>
        </w:rPr>
        <w:t xml:space="preserve">PROCEDURE</w:t>
      </w:r>
    </w:p>
    <w:p>
      <w:pPr>
        <w:spacing w:after="100"/>
      </w:pPr>
      <w:r>
        <w:rPr>
          <w:sz w:val="21"/>
          <w:szCs w:val="21"/>
        </w:rPr>
        <w:t xml:space="preserve">1. TRACE the pilot fuel line from its source (fuel gas scrubber / drip pot or supply tap) all the way to the pilot before closing anything. Confirm with the operator which valve feeds what. Handles lie — position means nothing until you've traced the line.</w:t>
      </w:r>
    </w:p>
    <w:p>
      <w:pPr>
        <w:spacing w:after="100"/>
      </w:pPr>
      <w:r>
        <w:rPr>
          <w:sz w:val="21"/>
          <w:szCs w:val="21"/>
        </w:rPr>
        <w:t xml:space="preserve">2. Close the isolation valve fully, then SECURE it: tag it, pull the handle, or lock it where the site allows. Tell the pumper it's tagged and why.</w:t>
      </w:r>
    </w:p>
    <w:p>
      <w:pPr>
        <w:spacing w:after="100"/>
      </w:pPr>
      <w:r>
        <w:rPr>
          <w:sz w:val="21"/>
          <w:szCs w:val="21"/>
        </w:rPr>
        <w:t xml:space="preserve">3. Bleed down the trapped gas between the valve and the pilot. Crack the downstream bleed/union SLOWLY, venting to a safe spot downwind of you, monitor on, body off-axis of the fitting — never over it. Bleed to zero, no shortcuts.</w:t>
      </w:r>
    </w:p>
    <w:p>
      <w:pPr>
        <w:spacing w:after="100"/>
      </w:pPr>
      <w:r>
        <w:rPr>
          <w:sz w:val="21"/>
          <w:szCs w:val="21"/>
        </w:rPr>
        <w:t xml:space="preserve">4. VERIFY zero energy before breaking the connection: gauge where there is one, or watch the vent die completely. Then crack the fitting one flat at a time with your body clear. A valve that will not hold zero = STOP, tell the operator, isolate further upstream.</w:t>
      </w:r>
    </w:p>
    <w:p>
      <w:pPr>
        <w:spacing w:after="100"/>
      </w:pPr>
      <w:r>
        <w:rPr>
          <w:sz w:val="21"/>
          <w:szCs w:val="21"/>
        </w:rPr>
        <w:t xml:space="preserve">5. Do the work.</w:t>
      </w:r>
    </w:p>
    <w:p>
      <w:pPr>
        <w:spacing w:after="100"/>
      </w:pPr>
      <w:r>
        <w:rPr>
          <w:sz w:val="21"/>
          <w:szCs w:val="21"/>
        </w:rPr>
        <w:t xml:space="preserve">6. Restore: remove the tag yourself (whoever hung it pulls it), pressure up SLOWLY, and soap/monitor-check every joint you touched.</w:t>
      </w:r>
    </w:p>
    <w:p>
      <w:pPr>
        <w:spacing w:after="100"/>
      </w:pPr>
      <w:r>
        <w:rPr>
          <w:sz w:val="21"/>
          <w:szCs w:val="21"/>
        </w:rPr>
        <w:t xml:space="preserve">7. Relight promptly and confirm flame. Never leave a pilot line flowing to a dead pilot — that's a gas cloud generator with your name on the work order.</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4. Lowering &amp; Raising a Flare Pilot on the Hoist Cable</w:t>
      </w:r>
    </w:p>
    <w:p>
      <w:pPr>
        <w:spacing w:after="200"/>
      </w:pPr>
      <w:r>
        <w:rPr>
          <w:i/>
          <w:iCs/>
          <w:color w:val="555555"/>
          <w:sz w:val="20"/>
          <w:szCs w:val="20"/>
        </w:rPr>
        <w:t xml:space="preserve">Category: Flare Operations</w:t>
      </w:r>
    </w:p>
    <w:p>
      <w:pPr>
        <w:spacing w:after="100"/>
      </w:pPr>
      <w:r>
        <w:rPr>
          <w:b/>
          <w:bCs/>
          <w:sz w:val="21"/>
          <w:szCs w:val="21"/>
        </w:rPr>
        <w:t xml:space="preserve">PURPOSE: </w:t>
      </w:r>
      <w:r>
        <w:rPr>
          <w:sz w:val="21"/>
          <w:szCs w:val="21"/>
        </w:rPr>
        <w:t xml:space="preserve">The safe sequence for bringing a pilot / tip assembly down its hoist cable for service and returning it — written from our own near-miss. Read it like it matters, because it did.</w:t>
      </w:r>
    </w:p>
    <w:p>
      <w:pPr>
        <w:spacing w:after="100"/>
      </w:pPr>
      <w:r>
        <w:rPr>
          <w:b/>
          <w:bCs/>
          <w:sz w:val="21"/>
          <w:szCs w:val="21"/>
        </w:rPr>
        <w:t xml:space="preserve">REQUIRED PPE: </w:t>
      </w:r>
      <w:r>
        <w:rPr>
          <w:sz w:val="21"/>
          <w:szCs w:val="21"/>
        </w:rPr>
        <w:t xml:space="preserve">Hard hat, safety glasses, face shield, FRC, steel toes, leather gloves, gas monitor.</w:t>
      </w:r>
    </w:p>
    <w:p>
      <w:pPr>
        <w:pBdr>
          <w:bottom w:val="single" w:color="B9C2CE" w:sz="4"/>
        </w:pBdr>
        <w:spacing w:after="120" w:before="220"/>
      </w:pPr>
      <w:r>
        <w:rPr>
          <w:b/>
          <w:bCs/>
          <w:color w:val="1F3350"/>
          <w:sz w:val="22"/>
          <w:szCs w:val="22"/>
        </w:rPr>
        <w:t xml:space="preserve">PROCEDURE</w:t>
      </w:r>
    </w:p>
    <w:p>
      <w:pPr>
        <w:spacing w:after="100"/>
      </w:pPr>
      <w:r>
        <w:rPr>
          <w:sz w:val="21"/>
          <w:szCs w:val="21"/>
        </w:rPr>
        <w:t xml:space="preserve">1. Isolate pilot fuel gas FIRST (follow "Isolating Pilot Fuel Gas"): close, tag, bleed, verify zero. Check the pilot gas flex/tubing has slack to travel with the assembly without snagging or tearing.</w:t>
      </w:r>
    </w:p>
    <w:p>
      <w:pPr>
        <w:spacing w:after="100"/>
      </w:pPr>
      <w:r>
        <w:rPr>
          <w:sz w:val="21"/>
          <w:szCs w:val="21"/>
        </w:rPr>
        <w:t xml:space="preserve">2. Inspect the hoist cable END TO END before putting any load on it. Run the full length through a gloved hand: broken strands, kinks, corrosion, crushed sections. Inspect end fittings, cable clamps, and the sheave. ANY defect = out of service, tag it, log it, and do not use it — the assembly stays put until the cable is replaced. Log the inspection on the Pilot Cable form in the app.</w:t>
      </w:r>
    </w:p>
    <w:p>
      <w:pPr>
        <w:spacing w:after="100"/>
      </w:pPr>
      <w:r>
        <w:rPr>
          <w:sz w:val="21"/>
          <w:szCs w:val="21"/>
        </w:rPr>
        <w:t xml:space="preserve">3. Check the hoist, sheave, and anchor: sheave turns free, cable seated in the groove, davit/anchor bolts tight, structure sound. A frayed cable on a seized sheave is how assemblies end up on the ground.</w:t>
      </w:r>
    </w:p>
    <w:p>
      <w:pPr>
        <w:spacing w:after="100"/>
      </w:pPr>
      <w:r>
        <w:rPr>
          <w:sz w:val="21"/>
          <w:szCs w:val="21"/>
        </w:rPr>
        <w:t xml:space="preserve">4. Set the drop zone: NOBODY under the load or in line with the cable — ever, for any reason, for any duration. Flag it. One person operates, one spots from outside the zone.</w:t>
      </w:r>
    </w:p>
    <w:p>
      <w:pPr>
        <w:spacing w:after="100"/>
      </w:pPr>
      <w:r>
        <w:rPr>
          <w:sz w:val="21"/>
          <w:szCs w:val="21"/>
        </w:rPr>
        <w:t xml:space="preserve">5. Take the load on the cable BEFORE unlatching, so the assembly can never drop free. Then lower slow and steady, watching for snags. If it hangs: STOP, hold, assess from outside the zone. Never yank it free from below.</w:t>
      </w:r>
    </w:p>
    <w:p>
      <w:pPr>
        <w:spacing w:after="100"/>
      </w:pPr>
      <w:r>
        <w:rPr>
          <w:sz w:val="21"/>
          <w:szCs w:val="21"/>
        </w:rPr>
        <w:t xml:space="preserve">6. Land it or set mechanical securement before hands go on it. Never work on an assembly held by cable tension alone.</w:t>
      </w:r>
    </w:p>
    <w:p>
      <w:pPr>
        <w:spacing w:after="100"/>
      </w:pPr>
      <w:r>
        <w:rPr>
          <w:sz w:val="21"/>
          <w:szCs w:val="21"/>
        </w:rPr>
        <w:t xml:space="preserve">7. Service at ground level. That's the whole point of the cable.</w:t>
      </w:r>
    </w:p>
    <w:p>
      <w:pPr>
        <w:spacing w:after="100"/>
      </w:pPr>
      <w:r>
        <w:rPr>
          <w:sz w:val="21"/>
          <w:szCs w:val="21"/>
        </w:rPr>
        <w:t xml:space="preserve">8. Raise under control, seat and LATCH the assembly in its run position, stow the cable with no chafe points.</w:t>
      </w:r>
    </w:p>
    <w:p>
      <w:pPr>
        <w:spacing w:after="100"/>
      </w:pPr>
      <w:r>
        <w:rPr>
          <w:sz w:val="21"/>
          <w:szCs w:val="21"/>
        </w:rPr>
        <w:t xml:space="preserve">9. Restore pilot gas, leak-check, purge, relight, confirm flame. Photo the as-left.</w:t>
      </w:r>
    </w:p>
    <w:p>
      <w:pPr>
        <w:spacing w:after="100"/>
      </w:pPr>
      <w:r>
        <w:rPr>
          <w:b/>
          <w:bCs/>
          <w:sz w:val="21"/>
          <w:szCs w:val="21"/>
        </w:rPr>
        <w:t xml:space="preserve">STOP-WORK TRIGGERS: </w:t>
      </w:r>
      <w:r>
        <w:rPr>
          <w:sz w:val="21"/>
          <w:szCs w:val="21"/>
        </w:rPr>
        <w:t xml:space="preserve">any cable defect, a seized sheave, anyone stepping into the drop zone, or an assembly that won't seat/latch. Tag it and call the office.</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5. Cleaning &amp; Relighting a Flare Pilot</w:t>
      </w:r>
    </w:p>
    <w:p>
      <w:pPr>
        <w:spacing w:after="200"/>
      </w:pPr>
      <w:r>
        <w:rPr>
          <w:i/>
          <w:iCs/>
          <w:color w:val="555555"/>
          <w:sz w:val="20"/>
          <w:szCs w:val="20"/>
        </w:rPr>
        <w:t xml:space="preserve">Category: Flare Operations</w:t>
      </w:r>
    </w:p>
    <w:p>
      <w:pPr>
        <w:spacing w:after="100"/>
      </w:pPr>
      <w:r>
        <w:rPr>
          <w:b/>
          <w:bCs/>
          <w:sz w:val="21"/>
          <w:szCs w:val="21"/>
        </w:rPr>
        <w:t xml:space="preserve">PURPOSE: </w:t>
      </w:r>
      <w:r>
        <w:rPr>
          <w:sz w:val="21"/>
          <w:szCs w:val="21"/>
        </w:rPr>
        <w:t xml:space="preserve">The right way to clean a flare pilot so it stays lit — and the safe way to relight it.</w:t>
      </w:r>
    </w:p>
    <w:p>
      <w:pPr>
        <w:spacing w:after="100"/>
      </w:pPr>
      <w:r>
        <w:rPr>
          <w:b/>
          <w:bCs/>
          <w:sz w:val="21"/>
          <w:szCs w:val="21"/>
        </w:rPr>
        <w:t xml:space="preserve">REQUIRED PPE: </w:t>
      </w:r>
      <w:r>
        <w:rPr>
          <w:sz w:val="21"/>
          <w:szCs w:val="21"/>
        </w:rPr>
        <w:t xml:space="preserve">Hard hat, safety glasses, face shield for manual lights, FRC, steel toes, leather gloves, gas monitor.</w:t>
      </w:r>
    </w:p>
    <w:p>
      <w:pPr>
        <w:pBdr>
          <w:bottom w:val="single" w:color="B9C2CE" w:sz="4"/>
        </w:pBdr>
        <w:spacing w:after="120" w:before="220"/>
      </w:pPr>
      <w:r>
        <w:rPr>
          <w:b/>
          <w:bCs/>
          <w:color w:val="1F3350"/>
          <w:sz w:val="22"/>
          <w:szCs w:val="22"/>
        </w:rPr>
        <w:t xml:space="preserve">PROCEDURE</w:t>
      </w:r>
    </w:p>
    <w:p>
      <w:pPr>
        <w:spacing w:after="100"/>
      </w:pPr>
      <w:r>
        <w:rPr>
          <w:sz w:val="21"/>
          <w:szCs w:val="21"/>
        </w:rPr>
        <w:t xml:space="preserve">1. Find out WHY it's out before touching it. Ask the operator what changed. Liquids at the tip? Pilot plugging weekly? A pilot that keeps dying is a symptom — fix the cause or you'll be back Friday.</w:t>
      </w:r>
    </w:p>
    <w:p>
      <w:pPr>
        <w:spacing w:after="100"/>
      </w:pPr>
      <w:r>
        <w:rPr>
          <w:sz w:val="21"/>
          <w:szCs w:val="21"/>
        </w:rPr>
        <w:t xml:space="preserve">2. Treat a dead flare as a GAS ZONE. No flame means vent gas may be blowing uncombusted. Approach upwind only, monitor on. An alarm means back out and reassess — never push through it.</w:t>
      </w:r>
    </w:p>
    <w:p>
      <w:pPr>
        <w:spacing w:after="100"/>
      </w:pPr>
      <w:r>
        <w:rPr>
          <w:sz w:val="21"/>
          <w:szCs w:val="21"/>
        </w:rPr>
        <w:t xml:space="preserve">3. Isolate pilot fuel gas (follow the isolation procedure): close, tag, bleed, verify zero.</w:t>
      </w:r>
    </w:p>
    <w:p>
      <w:pPr>
        <w:spacing w:after="100"/>
      </w:pPr>
      <w:r>
        <w:rPr>
          <w:sz w:val="21"/>
          <w:szCs w:val="21"/>
        </w:rPr>
        <w:t xml:space="preserve">4. Clean it RIGHT:</w:t>
      </w:r>
    </w:p>
    <w:p>
      <w:pPr>
        <w:pStyle w:val="ListParagraph"/>
        <w:numPr>
          <w:ilvl w:val="1"/>
          <w:numId w:val="2"/>
        </w:numPr>
        <w:spacing w:after="60"/>
      </w:pPr>
      <w:r>
        <w:rPr>
          <w:sz w:val="21"/>
          <w:szCs w:val="21"/>
        </w:rPr>
        <w:t xml:space="preserve">Orifice: correct-size tip cleaner or numbered drill bit ONLY. A random wire or the next bit up "cleans" it into a different orifice — then the pilot burns wrong forever. If you enlarged it, replace it.</w:t>
      </w:r>
    </w:p>
    <w:p>
      <w:pPr>
        <w:pStyle w:val="ListParagraph"/>
        <w:numPr>
          <w:ilvl w:val="1"/>
          <w:numId w:val="2"/>
        </w:numPr>
        <w:spacing w:after="60"/>
      </w:pPr>
      <w:r>
        <w:rPr>
          <w:sz w:val="21"/>
          <w:szCs w:val="21"/>
        </w:rPr>
        <w:t xml:space="preserve">Venturi / mixer throat: blow out with air. Spider webs and mud dauber nests in the air intake are the #1 pilot killer out here — clear them completely.</w:t>
      </w:r>
    </w:p>
    <w:p>
      <w:pPr>
        <w:pStyle w:val="ListParagraph"/>
        <w:numPr>
          <w:ilvl w:val="1"/>
          <w:numId w:val="2"/>
        </w:numPr>
        <w:spacing w:after="60"/>
      </w:pPr>
      <w:r>
        <w:rPr>
          <w:sz w:val="21"/>
          <w:szCs w:val="21"/>
        </w:rPr>
        <w:t xml:space="preserve">Thermocouple: light cleaning of the tip; inspect the leads. Ignitor: check gap and insulation.</w:t>
      </w:r>
    </w:p>
    <w:p>
      <w:pPr>
        <w:pStyle w:val="ListParagraph"/>
        <w:numPr>
          <w:ilvl w:val="1"/>
          <w:numId w:val="2"/>
        </w:numPr>
        <w:spacing w:after="60"/>
      </w:pPr>
      <w:r>
        <w:rPr>
          <w:sz w:val="21"/>
          <w:szCs w:val="21"/>
        </w:rPr>
        <w:t xml:space="preserve">Look before you reach into shrouds and skids — wasps and rattlesnakes get there first.</w:t>
      </w:r>
    </w:p>
    <w:p>
      <w:pPr>
        <w:spacing w:after="100"/>
      </w:pPr>
      <w:r>
        <w:rPr>
          <w:sz w:val="21"/>
          <w:szCs w:val="21"/>
        </w:rPr>
        <w:t xml:space="preserve">5. Reassemble and restore gas slowly, leak-checking every fitting you touched.</w:t>
      </w:r>
    </w:p>
    <w:p>
      <w:pPr>
        <w:spacing w:after="100"/>
      </w:pPr>
      <w:r>
        <w:rPr>
          <w:sz w:val="21"/>
          <w:szCs w:val="21"/>
        </w:rPr>
        <w:t xml:space="preserve">6. PURGE, then relight: purge the pilot line before ignition. Stand upwind and OFF-AXIS — never over the pilot. Face shield down on manual lights. Use the BMS ignition sequence where the site has one.</w:t>
      </w:r>
    </w:p>
    <w:p>
      <w:pPr>
        <w:spacing w:after="100"/>
      </w:pPr>
      <w:r>
        <w:rPr>
          <w:sz w:val="21"/>
          <w:szCs w:val="21"/>
        </w:rPr>
        <w:t xml:space="preserve">7. Prove it: watch a full cycle, verify TC millivolts / BMS flame-confirm. Tell the operator what you found and what you changed.</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6. Cleaning &amp; Servicing a Heater / Treater Pilot</w:t>
      </w:r>
    </w:p>
    <w:p>
      <w:pPr>
        <w:spacing w:after="200"/>
      </w:pPr>
      <w:r>
        <w:rPr>
          <w:i/>
          <w:iCs/>
          <w:color w:val="555555"/>
          <w:sz w:val="20"/>
          <w:szCs w:val="20"/>
        </w:rPr>
        <w:t xml:space="preserve">Category: Heater Operations</w:t>
      </w:r>
    </w:p>
    <w:p>
      <w:pPr>
        <w:spacing w:after="100"/>
      </w:pPr>
      <w:r>
        <w:rPr>
          <w:b/>
          <w:bCs/>
          <w:sz w:val="21"/>
          <w:szCs w:val="21"/>
        </w:rPr>
        <w:t xml:space="preserve">PURPOSE: </w:t>
      </w:r>
      <w:r>
        <w:rPr>
          <w:sz w:val="21"/>
          <w:szCs w:val="21"/>
        </w:rPr>
        <w:t xml:space="preserve">The right way to clean and relight a line heater or treater pilot — including the firetube purge that prevents the classic heater explosion.</w:t>
      </w:r>
    </w:p>
    <w:p>
      <w:pPr>
        <w:spacing w:after="100"/>
      </w:pPr>
      <w:r>
        <w:rPr>
          <w:b/>
          <w:bCs/>
          <w:sz w:val="21"/>
          <w:szCs w:val="21"/>
        </w:rPr>
        <w:t xml:space="preserve">REQUIRED PPE: </w:t>
      </w:r>
      <w:r>
        <w:rPr>
          <w:sz w:val="21"/>
          <w:szCs w:val="21"/>
        </w:rPr>
        <w:t xml:space="preserve">Hard hat, safety glasses, face shield, FRC, steel toes, leather gloves, N95 for soot, gas monitor.</w:t>
      </w:r>
    </w:p>
    <w:p>
      <w:pPr>
        <w:pBdr>
          <w:bottom w:val="single" w:color="B9C2CE" w:sz="4"/>
        </w:pBdr>
        <w:spacing w:after="120" w:before="220"/>
      </w:pPr>
      <w:r>
        <w:rPr>
          <w:b/>
          <w:bCs/>
          <w:color w:val="1F3350"/>
          <w:sz w:val="22"/>
          <w:szCs w:val="22"/>
        </w:rPr>
        <w:t xml:space="preserve">PROCEDURE</w:t>
      </w:r>
    </w:p>
    <w:p>
      <w:pPr>
        <w:spacing w:after="100"/>
      </w:pPr>
      <w:r>
        <w:rPr>
          <w:sz w:val="21"/>
          <w:szCs w:val="21"/>
        </w:rPr>
        <w:t xml:space="preserve">1. Isolate BOTH main burner and pilot fuel (follow "Isolating Pilot Fuel Gas" for each): close, tag, bleed, verify. Confirm flame out.</w:t>
      </w:r>
    </w:p>
    <w:p>
      <w:pPr>
        <w:spacing w:after="100"/>
      </w:pPr>
      <w:r>
        <w:rPr>
          <w:sz w:val="21"/>
          <w:szCs w:val="21"/>
        </w:rPr>
        <w:t xml:space="preserve">2. Let the firetube COOL. It holds serious heat long after shutdown — back-of-gloved-hand check on the burner flange before hands-on.</w:t>
      </w:r>
    </w:p>
    <w:p>
      <w:pPr>
        <w:spacing w:after="100"/>
      </w:pPr>
      <w:r>
        <w:rPr>
          <w:sz w:val="21"/>
          <w:szCs w:val="21"/>
        </w:rPr>
        <w:t xml:space="preserve">3. Pull the pilot/burner assembly from the firetube flange. Support its weight — never let it hang on the fuel line. Look into the housing before reaching (wasps). Keep your face out of the flange opening; N95 for the soot.</w:t>
      </w:r>
    </w:p>
    <w:p>
      <w:pPr>
        <w:spacing w:after="100"/>
      </w:pPr>
      <w:r>
        <w:rPr>
          <w:sz w:val="21"/>
          <w:szCs w:val="21"/>
        </w:rPr>
        <w:t xml:space="preserve">4. Clean it RIGHT:</w:t>
      </w:r>
    </w:p>
    <w:p>
      <w:pPr>
        <w:pStyle w:val="ListParagraph"/>
        <w:numPr>
          <w:ilvl w:val="1"/>
          <w:numId w:val="2"/>
        </w:numPr>
        <w:spacing w:after="60"/>
      </w:pPr>
      <w:r>
        <w:rPr>
          <w:sz w:val="21"/>
          <w:szCs w:val="21"/>
        </w:rPr>
        <w:t xml:space="preserve">Orifice: correct-size tip cleaner or numbered drill ONLY — an enlarged orifice means a rich, sooting flame and a CO problem.</w:t>
      </w:r>
    </w:p>
    <w:p>
      <w:pPr>
        <w:pStyle w:val="ListParagraph"/>
        <w:numPr>
          <w:ilvl w:val="1"/>
          <w:numId w:val="2"/>
        </w:numPr>
        <w:spacing w:after="60"/>
      </w:pPr>
      <w:r>
        <w:rPr>
          <w:sz w:val="21"/>
          <w:szCs w:val="21"/>
        </w:rPr>
        <w:t xml:space="preserve">Venturi and mixer throat: air-blow clean. Clear the air intake of webs, nests, and lint.</w:t>
      </w:r>
    </w:p>
    <w:p>
      <w:pPr>
        <w:pStyle w:val="ListParagraph"/>
        <w:numPr>
          <w:ilvl w:val="1"/>
          <w:numId w:val="2"/>
        </w:numPr>
        <w:spacing w:after="60"/>
      </w:pPr>
      <w:r>
        <w:rPr>
          <w:sz w:val="21"/>
          <w:szCs w:val="21"/>
        </w:rPr>
        <w:t xml:space="preserve">Thermocouple: dress the tip lightly, check leads. Ignitor: gap and insulation.</w:t>
      </w:r>
    </w:p>
    <w:p>
      <w:pPr>
        <w:spacing w:after="100"/>
      </w:pPr>
      <w:r>
        <w:rPr>
          <w:sz w:val="21"/>
          <w:szCs w:val="21"/>
        </w:rPr>
        <w:t xml:space="preserve">5. Reinstall square on the flange with a good gasket, all fasteners. Set the air shutter for a stable BLUE flame with the thermocouple properly in it — yellow and lazy means too rich or starved air; fix it now.</w:t>
      </w:r>
    </w:p>
    <w:p>
      <w:pPr>
        <w:spacing w:after="100"/>
      </w:pPr>
      <w:r>
        <w:rPr>
          <w:sz w:val="21"/>
          <w:szCs w:val="21"/>
        </w:rPr>
        <w:t xml:space="preserve">6. PURGE THE FIRETUBE BEFORE EVERY IGNITION ATTEMPT. Gas that pooled in the tube while the pilot was out ignites all at once at light-off — that is the classic heater explosion and it comes out the burner door at face height.</w:t>
      </w:r>
    </w:p>
    <w:p>
      <w:pPr>
        <w:pStyle w:val="ListParagraph"/>
        <w:numPr>
          <w:ilvl w:val="1"/>
          <w:numId w:val="2"/>
        </w:numPr>
        <w:spacing w:after="60"/>
      </w:pPr>
      <w:r>
        <w:rPr>
          <w:sz w:val="21"/>
          <w:szCs w:val="21"/>
        </w:rPr>
        <w:t xml:space="preserve">Never put your face in front of the burner door. Stand to the SIDE, ignitor at arm's length, face shield down.</w:t>
      </w:r>
    </w:p>
    <w:p>
      <w:pPr>
        <w:pStyle w:val="ListParagraph"/>
        <w:numPr>
          <w:ilvl w:val="1"/>
          <w:numId w:val="2"/>
        </w:numPr>
        <w:spacing w:after="60"/>
      </w:pPr>
      <w:r>
        <w:rPr>
          <w:sz w:val="21"/>
          <w:szCs w:val="21"/>
        </w:rPr>
        <w:t xml:space="preserve">Failed light-off: close the gas, WAIT, purge again, then retry. Never an immediate re-strike into an unpurged tube.</w:t>
      </w:r>
    </w:p>
    <w:p>
      <w:pPr>
        <w:spacing w:after="100"/>
      </w:pPr>
      <w:r>
        <w:rPr>
          <w:sz w:val="21"/>
          <w:szCs w:val="21"/>
        </w:rPr>
        <w:t xml:space="preserve">7. Prove it: pilot holds, main lights, one full thermostat cycle. Tell the operator it's back and what you changed.</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7. Cleaning a Flare Flame / Detonation Arrestor</w:t>
      </w:r>
    </w:p>
    <w:p>
      <w:pPr>
        <w:spacing w:after="200"/>
      </w:pPr>
      <w:r>
        <w:rPr>
          <w:i/>
          <w:iCs/>
          <w:color w:val="555555"/>
          <w:sz w:val="20"/>
          <w:szCs w:val="20"/>
        </w:rPr>
        <w:t xml:space="preserve">Category: Flare Operations</w:t>
      </w:r>
    </w:p>
    <w:p>
      <w:pPr>
        <w:spacing w:after="100"/>
      </w:pPr>
      <w:r>
        <w:rPr>
          <w:b/>
          <w:bCs/>
          <w:sz w:val="21"/>
          <w:szCs w:val="21"/>
        </w:rPr>
        <w:t xml:space="preserve">PURPOSE: </w:t>
      </w:r>
      <w:r>
        <w:rPr>
          <w:sz w:val="21"/>
          <w:szCs w:val="21"/>
        </w:rPr>
        <w:t xml:space="preserve">The right way to clean an arrestor element so it still stops a flame front when it goes back in.</w:t>
      </w:r>
    </w:p>
    <w:p>
      <w:pPr>
        <w:spacing w:after="100"/>
      </w:pPr>
      <w:r>
        <w:rPr>
          <w:b/>
          <w:bCs/>
          <w:sz w:val="21"/>
          <w:szCs w:val="21"/>
        </w:rPr>
        <w:t xml:space="preserve">REQUIRED PPE: </w:t>
      </w:r>
      <w:r>
        <w:rPr>
          <w:sz w:val="21"/>
          <w:szCs w:val="21"/>
        </w:rPr>
        <w:t xml:space="preserve">Hard hat, safety glasses, FRC, steel toes, chemical gloves, N95/respirator for deposits, gas monitor.</w:t>
      </w:r>
    </w:p>
    <w:p>
      <w:pPr>
        <w:pBdr>
          <w:bottom w:val="single" w:color="B9C2CE" w:sz="4"/>
        </w:pBdr>
        <w:spacing w:after="120" w:before="220"/>
      </w:pPr>
      <w:r>
        <w:rPr>
          <w:b/>
          <w:bCs/>
          <w:color w:val="1F3350"/>
          <w:sz w:val="22"/>
          <w:szCs w:val="22"/>
        </w:rPr>
        <w:t xml:space="preserve">PROCEDURE</w:t>
      </w:r>
    </w:p>
    <w:p>
      <w:pPr>
        <w:spacing w:after="100"/>
      </w:pPr>
      <w:r>
        <w:rPr>
          <w:sz w:val="21"/>
          <w:szCs w:val="21"/>
        </w:rPr>
        <w:t xml:space="preserve">1. Isolate the vapor line first (follow "Isolating Flare Gas Lines"): the operator confirms every source, valves closed and tagged, line bled, KO/drip pots drained, zero verified. The arrestor sits in a live vapor line until you prove otherwise.</w:t>
      </w:r>
    </w:p>
    <w:p>
      <w:pPr>
        <w:spacing w:after="100"/>
      </w:pPr>
      <w:r>
        <w:rPr>
          <w:sz w:val="21"/>
          <w:szCs w:val="21"/>
        </w:rPr>
        <w:t xml:space="preserve">2. Open the housing carefully: crack fasteners slowly, stand off-axis, let it breathe. Support the housing halves — they're heavier than they look and they land on fingers.</w:t>
      </w:r>
    </w:p>
    <w:p>
      <w:pPr>
        <w:spacing w:after="100"/>
      </w:pPr>
      <w:r>
        <w:rPr>
          <w:sz w:val="21"/>
          <w:szCs w:val="21"/>
        </w:rPr>
        <w:t xml:space="preserve">3. Pull the element BY ITS FRAME — never by the media edges.</w:t>
      </w:r>
    </w:p>
    <w:p>
      <w:pPr>
        <w:spacing w:after="100"/>
      </w:pPr>
      <w:r>
        <w:rPr>
          <w:sz w:val="21"/>
          <w:szCs w:val="21"/>
        </w:rPr>
        <w:t xml:space="preserve">4. Deposits: if sulfide scale is possible (sour service), keep it WET — dry iron sulfide can self-heat. Chemical gloves and respirator when brushing or washing.</w:t>
      </w:r>
    </w:p>
    <w:p>
      <w:pPr>
        <w:spacing w:after="100"/>
      </w:pPr>
      <w:r>
        <w:rPr>
          <w:sz w:val="21"/>
          <w:szCs w:val="21"/>
        </w:rPr>
        <w:t xml:space="preserve">5. Clean it RIGHT:</w:t>
      </w:r>
    </w:p>
    <w:p>
      <w:pPr>
        <w:pStyle w:val="ListParagraph"/>
        <w:numPr>
          <w:ilvl w:val="1"/>
          <w:numId w:val="2"/>
        </w:numPr>
        <w:spacing w:after="60"/>
      </w:pPr>
      <w:r>
        <w:rPr>
          <w:sz w:val="21"/>
          <w:szCs w:val="21"/>
        </w:rPr>
        <w:t xml:space="preserve">Wash/soak, then LOW-pressure air from the CLEAN side, opposite normal flow.</w:t>
      </w:r>
    </w:p>
    <w:p>
      <w:pPr>
        <w:pStyle w:val="ListParagraph"/>
        <w:numPr>
          <w:ilvl w:val="1"/>
          <w:numId w:val="2"/>
        </w:numPr>
        <w:spacing w:after="60"/>
      </w:pPr>
      <w:r>
        <w:rPr>
          <w:sz w:val="21"/>
          <w:szCs w:val="21"/>
        </w:rPr>
        <w:t xml:space="preserve">NEVER poke wire, a screwdriver, or a torch tip through the media. A holed element passes flame — it looks clean and protects nothing.</w:t>
      </w:r>
    </w:p>
    <w:p>
      <w:pPr>
        <w:pStyle w:val="ListParagraph"/>
        <w:numPr>
          <w:ilvl w:val="1"/>
          <w:numId w:val="2"/>
        </w:numPr>
        <w:spacing w:after="60"/>
      </w:pPr>
      <w:r>
        <w:rPr>
          <w:sz w:val="21"/>
          <w:szCs w:val="21"/>
        </w:rPr>
        <w:t xml:space="preserve">Inspect against light: crushed, corroded, or holed = REPLACE. There is no "good enough" arrestor element.</w:t>
      </w:r>
    </w:p>
    <w:p>
      <w:pPr>
        <w:spacing w:after="100"/>
      </w:pPr>
      <w:r>
        <w:rPr>
          <w:sz w:val="21"/>
          <w:szCs w:val="21"/>
        </w:rPr>
        <w:t xml:space="preserve">6. Reassemble with the element fully seated, new gaskets where required, housing torqued evenly. No daylight around the frame — a perfect element in a leaky housing is not an arrestor.</w:t>
      </w:r>
    </w:p>
    <w:p>
      <w:pPr>
        <w:spacing w:after="100"/>
      </w:pPr>
      <w:r>
        <w:rPr>
          <w:sz w:val="21"/>
          <w:szCs w:val="21"/>
        </w:rPr>
        <w:t xml:space="preserve">7. Restore the line with the operator (purge before gas, pilot lit first), leak-check, and log the element condition on the arrestor record in the app.</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8. Cleaning a Heater Flame Arrestor</w:t>
      </w:r>
    </w:p>
    <w:p>
      <w:pPr>
        <w:spacing w:after="200"/>
      </w:pPr>
      <w:r>
        <w:rPr>
          <w:i/>
          <w:iCs/>
          <w:color w:val="555555"/>
          <w:sz w:val="20"/>
          <w:szCs w:val="20"/>
        </w:rPr>
        <w:t xml:space="preserve">Category: Heater Operations</w:t>
      </w:r>
    </w:p>
    <w:p>
      <w:pPr>
        <w:spacing w:after="100"/>
      </w:pPr>
      <w:r>
        <w:rPr>
          <w:b/>
          <w:bCs/>
          <w:sz w:val="21"/>
          <w:szCs w:val="21"/>
        </w:rPr>
        <w:t xml:space="preserve">PURPOSE: </w:t>
      </w:r>
      <w:r>
        <w:rPr>
          <w:sz w:val="21"/>
          <w:szCs w:val="21"/>
        </w:rPr>
        <w:t xml:space="preserve">The right way to clean the flame arrestor on a line heater / treater burner housing — the element that keeps the firetube flame inside the box.</w:t>
      </w:r>
    </w:p>
    <w:p>
      <w:pPr>
        <w:spacing w:after="100"/>
      </w:pPr>
      <w:r>
        <w:rPr>
          <w:b/>
          <w:bCs/>
          <w:sz w:val="21"/>
          <w:szCs w:val="21"/>
        </w:rPr>
        <w:t xml:space="preserve">REQUIRED PPE: </w:t>
      </w:r>
      <w:r>
        <w:rPr>
          <w:sz w:val="21"/>
          <w:szCs w:val="21"/>
        </w:rPr>
        <w:t xml:space="preserve">Hard hat, safety glasses, FRC, steel toes, leather gloves, N95 for dust, gas monitor.</w:t>
      </w:r>
    </w:p>
    <w:p>
      <w:pPr>
        <w:pBdr>
          <w:bottom w:val="single" w:color="B9C2CE" w:sz="4"/>
        </w:pBdr>
        <w:spacing w:after="120" w:before="220"/>
      </w:pPr>
      <w:r>
        <w:rPr>
          <w:b/>
          <w:bCs/>
          <w:color w:val="1F3350"/>
          <w:sz w:val="22"/>
          <w:szCs w:val="22"/>
        </w:rPr>
        <w:t xml:space="preserve">PROCEDURE</w:t>
      </w:r>
    </w:p>
    <w:p>
      <w:pPr>
        <w:spacing w:after="100"/>
      </w:pPr>
      <w:r>
        <w:rPr>
          <w:sz w:val="21"/>
          <w:szCs w:val="21"/>
        </w:rPr>
        <w:t xml:space="preserve">1. Kill the burner FIRST: main and pilot fuel closed and tagged, flame verified out. The arrestor only protects a sealed housing — opening it on a live burner is an open flame path.</w:t>
      </w:r>
    </w:p>
    <w:p>
      <w:pPr>
        <w:spacing w:after="100"/>
      </w:pPr>
      <w:r>
        <w:rPr>
          <w:sz w:val="21"/>
          <w:szCs w:val="21"/>
        </w:rPr>
        <w:t xml:space="preserve">2. Let it cool, then pull the housing/panels. Gloves on; look behind panels before reaching (wasps love burner housings). Pocket the hardware.</w:t>
      </w:r>
    </w:p>
    <w:p>
      <w:pPr>
        <w:spacing w:after="100"/>
      </w:pPr>
      <w:r>
        <w:rPr>
          <w:sz w:val="21"/>
          <w:szCs w:val="21"/>
        </w:rPr>
        <w:t xml:space="preserve">3. Clean it RIGHT:</w:t>
      </w:r>
    </w:p>
    <w:p>
      <w:pPr>
        <w:pStyle w:val="ListParagraph"/>
        <w:numPr>
          <w:ilvl w:val="1"/>
          <w:numId w:val="2"/>
        </w:numPr>
        <w:spacing w:after="60"/>
      </w:pPr>
      <w:r>
        <w:rPr>
          <w:sz w:val="21"/>
          <w:szCs w:val="21"/>
        </w:rPr>
        <w:t xml:space="preserve">The enemy is plugging: dust, lint, cottonwood fuzz, bugs. A plugged element starves the burner — sooting, poor fire, CO.</w:t>
      </w:r>
    </w:p>
    <w:p>
      <w:pPr>
        <w:pStyle w:val="ListParagraph"/>
        <w:numPr>
          <w:ilvl w:val="1"/>
          <w:numId w:val="2"/>
        </w:numPr>
        <w:spacing w:after="60"/>
      </w:pPr>
      <w:r>
        <w:rPr>
          <w:sz w:val="21"/>
          <w:szCs w:val="21"/>
        </w:rPr>
        <w:t xml:space="preserve">Brush and LOW-pressure air from the clean side, opposite normal airflow. Wash if oily and dry completely.</w:t>
      </w:r>
    </w:p>
    <w:p>
      <w:pPr>
        <w:pStyle w:val="ListParagraph"/>
        <w:numPr>
          <w:ilvl w:val="1"/>
          <w:numId w:val="2"/>
        </w:numPr>
        <w:spacing w:after="60"/>
      </w:pPr>
      <w:r>
        <w:rPr>
          <w:sz w:val="21"/>
          <w:szCs w:val="21"/>
        </w:rPr>
        <w:t xml:space="preserve">NEVER poke through the media. NEVER run the heater with the element out "just for now" — that's an open flame arrestor-shaped hole.</w:t>
      </w:r>
    </w:p>
    <w:p>
      <w:pPr>
        <w:pStyle w:val="ListParagraph"/>
        <w:numPr>
          <w:ilvl w:val="1"/>
          <w:numId w:val="2"/>
        </w:numPr>
        <w:spacing w:after="60"/>
      </w:pPr>
      <w:r>
        <w:rPr>
          <w:sz w:val="21"/>
          <w:szCs w:val="21"/>
        </w:rPr>
        <w:t xml:space="preserve">Crushed or holed element = replace it.</w:t>
      </w:r>
    </w:p>
    <w:p>
      <w:pPr>
        <w:spacing w:after="100"/>
      </w:pPr>
      <w:r>
        <w:rPr>
          <w:sz w:val="21"/>
          <w:szCs w:val="21"/>
        </w:rPr>
        <w:t xml:space="preserve">4. Reinstall with a FULL seal: gaskets seated, frame square, every fastener in. Daylight around the frame defeats the whole element.</w:t>
      </w:r>
    </w:p>
    <w:p>
      <w:pPr>
        <w:spacing w:after="100"/>
      </w:pPr>
      <w:r>
        <w:rPr>
          <w:sz w:val="21"/>
          <w:szCs w:val="21"/>
        </w:rPr>
        <w:t xml:space="preserve">5. Relight per the heater pilot procedure — purge the firetube, light from the side, never face the door.</w:t>
      </w:r>
    </w:p>
    <w:p>
      <w:pPr>
        <w:spacing w:after="100"/>
      </w:pPr>
      <w:r>
        <w:rPr>
          <w:sz w:val="21"/>
          <w:szCs w:val="21"/>
        </w:rPr>
        <w:t xml:space="preserve">6. Recheck the flame after cleaning: a clean element changes the airflow, so the air shutter setting that was right last month may be wrong today. Stable blue flame, full cycle, then hand it back to the operator.</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9. Safe Driving &amp; Cell Phone Policy</w:t>
      </w:r>
    </w:p>
    <w:p>
      <w:pPr>
        <w:spacing w:after="200"/>
      </w:pPr>
      <w:r>
        <w:rPr>
          <w:i/>
          <w:iCs/>
          <w:color w:val="555555"/>
          <w:sz w:val="20"/>
          <w:szCs w:val="20"/>
        </w:rPr>
        <w:t xml:space="preserve">Category: Driving</w:t>
      </w:r>
    </w:p>
    <w:p>
      <w:pPr>
        <w:spacing w:after="100"/>
      </w:pPr>
      <w:r>
        <w:rPr>
          <w:b/>
          <w:bCs/>
          <w:sz w:val="21"/>
          <w:szCs w:val="21"/>
        </w:rPr>
        <w:t xml:space="preserve">PURPOSE: </w:t>
      </w:r>
      <w:r>
        <w:rPr>
          <w:sz w:val="21"/>
          <w:szCs w:val="21"/>
        </w:rPr>
        <w:t xml:space="preserve">Driving is statistically the most dangerous thing we do all day — more oilfield hands die on the highway than on location. This is the company policy for every mile in a company truck.</w:t>
      </w:r>
    </w:p>
    <w:p>
      <w:pPr>
        <w:pBdr>
          <w:bottom w:val="single" w:color="B9C2CE" w:sz="4"/>
        </w:pBdr>
        <w:spacing w:after="120" w:before="220"/>
      </w:pPr>
      <w:r>
        <w:rPr>
          <w:b/>
          <w:bCs/>
          <w:color w:val="1F3350"/>
          <w:sz w:val="22"/>
          <w:szCs w:val="22"/>
        </w:rPr>
        <w:t xml:space="preserve">CELL PHONE POLICY — NO EXCEPTIONS</w:t>
      </w:r>
    </w:p>
    <w:p>
      <w:pPr>
        <w:spacing w:after="100"/>
      </w:pPr>
      <w:r>
        <w:rPr>
          <w:sz w:val="21"/>
          <w:szCs w:val="21"/>
        </w:rPr>
        <w:t xml:space="preserve">1. HANDS-FREE ONLY for talking. Pair your phone to the truck’s Bluetooth before you roll. If the call needs more than your ears and voice, it waits.</w:t>
      </w:r>
    </w:p>
    <w:p>
      <w:pPr>
        <w:spacing w:after="100"/>
      </w:pPr>
      <w:r>
        <w:rPr>
          <w:sz w:val="21"/>
          <w:szCs w:val="21"/>
        </w:rPr>
        <w:t xml:space="preserve">2. ABSOLUTELY NO TEXTING and no handling the phone while the truck is moving. Not at a stop sign, not "just reading it," not holding it to talk. If it's in your hand and the truck is in gear, you're in violation of company policy.</w:t>
      </w:r>
    </w:p>
    <w:p>
      <w:pPr>
        <w:spacing w:after="100"/>
      </w:pPr>
      <w:r>
        <w:rPr>
          <w:sz w:val="21"/>
          <w:szCs w:val="21"/>
        </w:rPr>
        <w:t xml:space="preserve">3. The app can wait. Work orders, photos, On-my-way taps, dispatch messages — ALL of it happens parked. Nothing on that screen is worth a head-on.</w:t>
      </w:r>
    </w:p>
    <w:p>
      <w:pPr>
        <w:spacing w:after="100"/>
      </w:pPr>
      <w:r>
        <w:rPr>
          <w:sz w:val="21"/>
          <w:szCs w:val="21"/>
        </w:rPr>
        <w:t xml:space="preserve">4. Need the phone? Pull over, park it, handle it, then drive. A 2-minute stop beats the alternative every time.</w:t>
      </w:r>
    </w:p>
    <w:p>
      <w:pPr>
        <w:spacing w:after="100"/>
      </w:pPr>
      <w:r>
        <w:rPr>
          <w:sz w:val="21"/>
          <w:szCs w:val="21"/>
        </w:rPr>
        <w:t xml:space="preserve">5. This applies to every driver in a company vehicle, personal phone or work phone, on highway or lease road. Passengers handle navigation and calls when you have one.</w:t>
      </w:r>
    </w:p>
    <w:p>
      <w:pPr>
        <w:pBdr>
          <w:bottom w:val="single" w:color="B9C2CE" w:sz="4"/>
        </w:pBdr>
        <w:spacing w:after="120" w:before="220"/>
      </w:pPr>
      <w:r>
        <w:rPr>
          <w:b/>
          <w:bCs/>
          <w:color w:val="1F3350"/>
          <w:sz w:val="22"/>
          <w:szCs w:val="22"/>
        </w:rPr>
        <w:t xml:space="preserve">BEFORE YOU ROLL</w:t>
      </w:r>
    </w:p>
    <w:p>
      <w:pPr>
        <w:spacing w:after="100"/>
      </w:pPr>
      <w:r>
        <w:rPr>
          <w:sz w:val="21"/>
          <w:szCs w:val="21"/>
        </w:rPr>
        <w:t xml:space="preserve">6. Daily vehicle inspection in the app before the first trip: tires (lease roads eat them), brakes, lights, load secured, hitch and safety chains if towing.</w:t>
      </w:r>
    </w:p>
    <w:p>
      <w:pPr>
        <w:spacing w:after="100"/>
      </w:pPr>
      <w:r>
        <w:rPr>
          <w:sz w:val="21"/>
          <w:szCs w:val="21"/>
        </w:rPr>
        <w:t xml:space="preserve">7. Seat belt on, every seat, every trip. No belt, no roll.</w:t>
      </w:r>
    </w:p>
    <w:p>
      <w:pPr>
        <w:spacing w:after="100"/>
      </w:pPr>
      <w:r>
        <w:rPr>
          <w:sz w:val="21"/>
          <w:szCs w:val="21"/>
        </w:rPr>
        <w:t xml:space="preserve">8. Pair the phone to Bluetooth NOW, set the route NOW, On-my-way NOW — everything the phone does today gets set up before the truck moves.</w:t>
      </w:r>
    </w:p>
    <w:p>
      <w:pPr>
        <w:spacing w:after="100"/>
      </w:pPr>
      <w:r>
        <w:rPr>
          <w:sz w:val="21"/>
          <w:szCs w:val="21"/>
        </w:rPr>
        <w:t xml:space="preserve">9. Fuel up before leaving town. Gas stations and cell coverage are both scarce where we work.</w:t>
      </w:r>
    </w:p>
    <w:p>
      <w:pPr>
        <w:pBdr>
          <w:bottom w:val="single" w:color="B9C2CE" w:sz="4"/>
        </w:pBdr>
        <w:spacing w:after="120" w:before="220"/>
      </w:pPr>
      <w:r>
        <w:rPr>
          <w:b/>
          <w:bCs/>
          <w:color w:val="1F3350"/>
          <w:sz w:val="22"/>
          <w:szCs w:val="22"/>
        </w:rPr>
        <w:t xml:space="preserve">ON THE ROAD</w:t>
      </w:r>
    </w:p>
    <w:p>
      <w:pPr>
        <w:spacing w:after="100"/>
      </w:pPr>
      <w:r>
        <w:rPr>
          <w:sz w:val="21"/>
          <w:szCs w:val="21"/>
        </w:rPr>
        <w:t xml:space="preserve">10. Speed for CONDITIONS, not the limit. Oilfield traffic, sun glare, dust, and loaded trucks all subtract from the number on the sign.</w:t>
      </w:r>
    </w:p>
    <w:p>
      <w:pPr>
        <w:spacing w:after="100"/>
      </w:pPr>
      <w:r>
        <w:rPr>
          <w:sz w:val="21"/>
          <w:szCs w:val="21"/>
        </w:rPr>
        <w:t xml:space="preserve">11. Fatigue is impairment. Fighting sleep = pull over and take the 20-minute nap. Nobody here will ever fault you for arriving late and alive.</w:t>
      </w:r>
    </w:p>
    <w:p>
      <w:pPr>
        <w:spacing w:after="100"/>
      </w:pPr>
      <w:r>
        <w:rPr>
          <w:sz w:val="21"/>
          <w:szCs w:val="21"/>
        </w:rPr>
        <w:t xml:space="preserve">12. Watch for stopped and turning trucks at lease entrances — closing speed on a stopped water truck is how bad days start.</w:t>
      </w:r>
    </w:p>
    <w:p>
      <w:pPr>
        <w:spacing w:after="100"/>
      </w:pPr>
      <w:r>
        <w:rPr>
          <w:sz w:val="21"/>
          <w:szCs w:val="21"/>
        </w:rPr>
        <w:t xml:space="preserve">13. Caliche dust cloud ahead = someone's in it. Back off until it clears; never pass blind in dust.</w:t>
      </w:r>
    </w:p>
    <w:p>
      <w:pPr>
        <w:spacing w:after="100"/>
      </w:pPr>
      <w:r>
        <w:rPr>
          <w:sz w:val="21"/>
          <w:szCs w:val="21"/>
        </w:rPr>
        <w:t xml:space="preserve">14. Lease roads: slow down for cattle guards, washouts, and loose caliche. Deer and hogs own dawn and dusk.</w:t>
      </w:r>
    </w:p>
    <w:p>
      <w:pPr>
        <w:pBdr>
          <w:bottom w:val="single" w:color="B9C2CE" w:sz="4"/>
        </w:pBdr>
        <w:spacing w:after="120" w:before="220"/>
      </w:pPr>
      <w:r>
        <w:rPr>
          <w:b/>
          <w:bCs/>
          <w:color w:val="1F3350"/>
          <w:sz w:val="22"/>
          <w:szCs w:val="22"/>
        </w:rPr>
        <w:t xml:space="preserve">ON LOCATION</w:t>
      </w:r>
    </w:p>
    <w:p>
      <w:pPr>
        <w:spacing w:after="100"/>
      </w:pPr>
      <w:r>
        <w:rPr>
          <w:sz w:val="21"/>
          <w:szCs w:val="21"/>
        </w:rPr>
        <w:t xml:space="preserve">15. Park facing out, upwind, out of low spots (H2S sinks). Wheel chocks on grades.</w:t>
      </w:r>
    </w:p>
    <w:p>
      <w:pPr>
        <w:spacing w:after="100"/>
      </w:pPr>
      <w:r>
        <w:rPr>
          <w:sz w:val="21"/>
          <w:szCs w:val="21"/>
        </w:rPr>
        <w:t xml:space="preserve">16. G.O.A.L. — Get Out And Look before backing. Use a spotter when you have one; agree on hand signals before the truck moves.</w:t>
      </w:r>
    </w:p>
    <w:p>
      <w:pPr>
        <w:spacing w:after="100"/>
      </w:pPr>
      <w:r>
        <w:rPr>
          <w:b/>
          <w:bCs/>
          <w:sz w:val="21"/>
          <w:szCs w:val="21"/>
        </w:rPr>
        <w:t xml:space="preserve">VIOLATIONS: </w:t>
      </w:r>
      <w:r>
        <w:rPr>
          <w:sz w:val="21"/>
          <w:szCs w:val="21"/>
        </w:rPr>
        <w:t xml:space="preserve">Phone-in-hand driving is a serious safety violation, same category as skipping gas monitoring. First instance is a documented conversation; repeat instances are a fitness-for-duty problem. We will never call you fast enough to make texting back worth it.</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10. Stop-Work Authority</w:t>
      </w:r>
    </w:p>
    <w:p>
      <w:pPr>
        <w:spacing w:after="200"/>
      </w:pPr>
      <w:r>
        <w:rPr>
          <w:i/>
          <w:iCs/>
          <w:color w:val="555555"/>
          <w:sz w:val="20"/>
          <w:szCs w:val="20"/>
        </w:rPr>
        <w:t xml:space="preserve">Category: Company Policy</w:t>
      </w:r>
    </w:p>
    <w:p>
      <w:pPr>
        <w:spacing w:after="100"/>
      </w:pPr>
      <w:r>
        <w:rPr>
          <w:b/>
          <w:bCs/>
          <w:sz w:val="21"/>
          <w:szCs w:val="21"/>
        </w:rPr>
        <w:t xml:space="preserve">PURPOSE: </w:t>
      </w:r>
      <w:r>
        <w:rPr>
          <w:sz w:val="21"/>
          <w:szCs w:val="21"/>
        </w:rPr>
        <w:t xml:space="preserve">Every person on one of our jobs — newest hand to owner — has the authority AND the obligation to stop any job, any time, for any safety concern. This page makes that official.</w:t>
      </w:r>
    </w:p>
    <w:p>
      <w:pPr>
        <w:pBdr>
          <w:bottom w:val="single" w:color="B9C2CE" w:sz="4"/>
        </w:pBdr>
        <w:spacing w:after="120" w:before="220"/>
      </w:pPr>
      <w:r>
        <w:rPr>
          <w:b/>
          <w:bCs/>
          <w:color w:val="1F3350"/>
          <w:sz w:val="22"/>
          <w:szCs w:val="22"/>
        </w:rPr>
        <w:t xml:space="preserve">THE POLICY</w:t>
      </w:r>
    </w:p>
    <w:p>
      <w:pPr>
        <w:spacing w:after="100"/>
      </w:pPr>
      <w:r>
        <w:rPr>
          <w:sz w:val="21"/>
          <w:szCs w:val="21"/>
        </w:rPr>
        <w:t xml:space="preserve">1. If you see something unsafe, you STOP THE JOB. You do not need permission, seniority, or certainty. "I'm not comfortable with this" is a complete reason.</w:t>
      </w:r>
    </w:p>
    <w:p>
      <w:pPr>
        <w:spacing w:after="100"/>
      </w:pPr>
      <w:r>
        <w:rPr>
          <w:sz w:val="21"/>
          <w:szCs w:val="21"/>
        </w:rPr>
        <w:t xml:space="preserve">2. Stopping work will NEVER cost you. No discipline, no ribbing that sticks, no quiet mark against you — not from the company, and we won't tolerate it from a customer's people either. The only mark against you here is seeing it and staying quiet.</w:t>
      </w:r>
    </w:p>
    <w:p>
      <w:pPr>
        <w:spacing w:after="100"/>
      </w:pPr>
      <w:r>
        <w:rPr>
          <w:sz w:val="21"/>
          <w:szCs w:val="21"/>
        </w:rPr>
        <w:t xml:space="preserve">3. This covers stopping YOUR work, a CREWMATE's work, and a CUSTOMER's operation that puts you at risk. If a company man wants to argue with our stop-work call, hand him the office number — that's an owner conversation, not a tech conversation.</w:t>
      </w:r>
    </w:p>
    <w:p>
      <w:pPr>
        <w:pBdr>
          <w:bottom w:val="single" w:color="B9C2CE" w:sz="4"/>
        </w:pBdr>
        <w:spacing w:after="120" w:before="220"/>
      </w:pPr>
      <w:r>
        <w:rPr>
          <w:b/>
          <w:bCs/>
          <w:color w:val="1F3350"/>
          <w:sz w:val="22"/>
          <w:szCs w:val="22"/>
        </w:rPr>
        <w:t xml:space="preserve">HOW TO CALL IT</w:t>
      </w:r>
    </w:p>
    <w:p>
      <w:pPr>
        <w:spacing w:after="100"/>
      </w:pPr>
      <w:r>
        <w:rPr>
          <w:sz w:val="21"/>
          <w:szCs w:val="21"/>
        </w:rPr>
        <w:t xml:space="preserve">4. Say it plainly: "STOP — hold up." Everyone stops, hands come out of the work, equipment goes to a safe state.</w:t>
      </w:r>
    </w:p>
    <w:p>
      <w:pPr>
        <w:spacing w:after="100"/>
      </w:pPr>
      <w:r>
        <w:rPr>
          <w:sz w:val="21"/>
          <w:szCs w:val="21"/>
        </w:rPr>
        <w:t xml:space="preserve">5. Name the concern. Talk it through as a crew. Fix what can be fixed on the spot.</w:t>
      </w:r>
    </w:p>
    <w:p>
      <w:pPr>
        <w:spacing w:after="100"/>
      </w:pPr>
      <w:r>
        <w:rPr>
          <w:sz w:val="21"/>
          <w:szCs w:val="21"/>
        </w:rPr>
        <w:t xml:space="preserve">6. If it can't be made safe with what you have: secure the site, call the office, and leave it. A job left safe and unfinished is a GOOD outcome.</w:t>
      </w:r>
    </w:p>
    <w:p>
      <w:pPr>
        <w:pBdr>
          <w:bottom w:val="single" w:color="B9C2CE" w:sz="4"/>
        </w:pBdr>
        <w:spacing w:after="120" w:before="220"/>
      </w:pPr>
      <w:r>
        <w:rPr>
          <w:b/>
          <w:bCs/>
          <w:color w:val="1F3350"/>
          <w:sz w:val="22"/>
          <w:szCs w:val="22"/>
        </w:rPr>
        <w:t xml:space="preserve">RESTARTING</w:t>
      </w:r>
    </w:p>
    <w:p>
      <w:pPr>
        <w:spacing w:after="100"/>
      </w:pPr>
      <w:r>
        <w:rPr>
          <w:sz w:val="21"/>
          <w:szCs w:val="21"/>
        </w:rPr>
        <w:t xml:space="preserve">7. Work restarts only when the person who called the stop agrees the concern is handled — plus the office where the fix changed the job scope.</w:t>
      </w:r>
    </w:p>
    <w:p>
      <w:pPr>
        <w:spacing w:after="100"/>
      </w:pPr>
      <w:r>
        <w:rPr>
          <w:sz w:val="21"/>
          <w:szCs w:val="21"/>
        </w:rPr>
        <w:t xml:space="preserve">8. Log it: a stop-work that taught us something goes in as a hazard report / good catch in the app. Good catches make the scorecard better, never worse.</w:t>
      </w:r>
    </w:p>
    <w:p>
      <w:pPr>
        <w:spacing w:after="100"/>
      </w:pPr>
      <w:r>
        <w:rPr>
          <w:sz w:val="21"/>
          <w:szCs w:val="21"/>
        </w:rPr>
        <w:t xml:space="preserve">If you take one thing from this page: the company would rather eat a blown schedule every week than make one phone call to your family. Stop the job.</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11. Lone Worker &amp; After-Hours Callout</w:t>
      </w:r>
    </w:p>
    <w:p>
      <w:pPr>
        <w:spacing w:after="200"/>
      </w:pPr>
      <w:r>
        <w:rPr>
          <w:i/>
          <w:iCs/>
          <w:color w:val="555555"/>
          <w:sz w:val="20"/>
          <w:szCs w:val="20"/>
        </w:rPr>
        <w:t xml:space="preserve">Category: Company Policy</w:t>
      </w:r>
    </w:p>
    <w:p>
      <w:pPr>
        <w:spacing w:after="100"/>
      </w:pPr>
      <w:r>
        <w:rPr>
          <w:b/>
          <w:bCs/>
          <w:sz w:val="21"/>
          <w:szCs w:val="21"/>
        </w:rPr>
        <w:t xml:space="preserve">PURPOSE: </w:t>
      </w:r>
      <w:r>
        <w:rPr>
          <w:sz w:val="21"/>
          <w:szCs w:val="21"/>
        </w:rPr>
        <w:t xml:space="preserve">Most of our work is one hand, one truck, forty miles from help. This is how we make sure that if something happens to you, somebody knows in minutes — not at supper time.</w:t>
      </w:r>
    </w:p>
    <w:p>
      <w:pPr>
        <w:pBdr>
          <w:bottom w:val="single" w:color="B9C2CE" w:sz="4"/>
        </w:pBdr>
        <w:spacing w:after="120" w:before="220"/>
      </w:pPr>
      <w:r>
        <w:rPr>
          <w:b/>
          <w:bCs/>
          <w:color w:val="1F3350"/>
          <w:sz w:val="22"/>
          <w:szCs w:val="22"/>
        </w:rPr>
        <w:t xml:space="preserve">WHEN THE SAFETY WATCH IS MANDATORY</w:t>
      </w:r>
    </w:p>
    <w:p>
      <w:pPr>
        <w:spacing w:after="100"/>
      </w:pPr>
      <w:r>
        <w:rPr>
          <w:sz w:val="21"/>
          <w:szCs w:val="21"/>
        </w:rPr>
        <w:t xml:space="preserve">1. Start a Safety Watch in the app (Safety page → start watch, pick your check-in interval) whenever you are:</w:t>
      </w:r>
    </w:p>
    <w:p>
      <w:pPr>
        <w:pStyle w:val="ListParagraph"/>
        <w:numPr>
          <w:ilvl w:val="1"/>
          <w:numId w:val="2"/>
        </w:numPr>
        <w:spacing w:after="60"/>
      </w:pPr>
      <w:r>
        <w:rPr>
          <w:sz w:val="21"/>
          <w:szCs w:val="21"/>
        </w:rPr>
        <w:t xml:space="preserve">On an after-hours or weekend callout, OR</w:t>
      </w:r>
    </w:p>
    <w:p>
      <w:pPr>
        <w:pStyle w:val="ListParagraph"/>
        <w:numPr>
          <w:ilvl w:val="1"/>
          <w:numId w:val="2"/>
        </w:numPr>
        <w:spacing w:after="60"/>
      </w:pPr>
      <w:r>
        <w:rPr>
          <w:sz w:val="21"/>
          <w:szCs w:val="21"/>
        </w:rPr>
        <w:t xml:space="preserve">Alone on an H2S-flagged site, OR</w:t>
      </w:r>
    </w:p>
    <w:p>
      <w:pPr>
        <w:pStyle w:val="ListParagraph"/>
        <w:numPr>
          <w:ilvl w:val="1"/>
          <w:numId w:val="2"/>
        </w:numPr>
        <w:spacing w:after="60"/>
      </w:pPr>
      <w:r>
        <w:rPr>
          <w:sz w:val="21"/>
          <w:szCs w:val="21"/>
        </w:rPr>
        <w:t xml:space="preserve">Alone doing high-risk work (hoist/tip-down ops, hot work, height), OR</w:t>
      </w:r>
    </w:p>
    <w:p>
      <w:pPr>
        <w:pStyle w:val="ListParagraph"/>
        <w:numPr>
          <w:ilvl w:val="1"/>
          <w:numId w:val="2"/>
        </w:numPr>
        <w:spacing w:after="60"/>
      </w:pPr>
      <w:r>
        <w:rPr>
          <w:sz w:val="21"/>
          <w:szCs w:val="21"/>
        </w:rPr>
        <w:t xml:space="preserve">Anywhere your gut says "nobody would find me for a while."</w:t>
      </w:r>
    </w:p>
    <w:p>
      <w:pPr>
        <w:spacing w:after="100"/>
      </w:pPr>
      <w:r>
        <w:rPr>
          <w:sz w:val="21"/>
          <w:szCs w:val="21"/>
        </w:rPr>
        <w:t xml:space="preserve">2. Extreme heat days: shorten the interval. Heat takes people down fast.</w:t>
      </w:r>
    </w:p>
    <w:p>
      <w:pPr>
        <w:pBdr>
          <w:bottom w:val="single" w:color="B9C2CE" w:sz="4"/>
        </w:pBdr>
        <w:spacing w:after="120" w:before="220"/>
      </w:pPr>
      <w:r>
        <w:rPr>
          <w:b/>
          <w:bCs/>
          <w:color w:val="1F3350"/>
          <w:sz w:val="22"/>
          <w:szCs w:val="22"/>
        </w:rPr>
        <w:t xml:space="preserve">THE ROUTINE</w:t>
      </w:r>
    </w:p>
    <w:p>
      <w:pPr>
        <w:spacing w:after="100"/>
      </w:pPr>
      <w:r>
        <w:rPr>
          <w:sz w:val="21"/>
          <w:szCs w:val="21"/>
        </w:rPr>
        <w:t xml:space="preserve">3. Before rolling: On-my-way in the app so dispatch has your destination and ETA. After hours, that plus the safety watch IS your check-in system — use both.</w:t>
      </w:r>
    </w:p>
    <w:p>
      <w:pPr>
        <w:spacing w:after="100"/>
      </w:pPr>
      <w:r>
        <w:rPr>
          <w:sz w:val="21"/>
          <w:szCs w:val="21"/>
        </w:rPr>
        <w:t xml:space="preserve">4. Check in when the app prompts you. Miss a check-in and the system reminds you, then escalates to the office with your last GPS — so a missed check-in because you were elbow-deep in a panel causes a phone call. Answer it; that call is the system working.</w:t>
      </w:r>
    </w:p>
    <w:p>
      <w:pPr>
        <w:spacing w:after="100"/>
      </w:pPr>
      <w:r>
        <w:rPr>
          <w:sz w:val="21"/>
          <w:szCs w:val="21"/>
        </w:rPr>
        <w:t xml:space="preserve">5. Real trouble: hold the SOS button (3 seconds). It sends your GPS to the office by text, email, and push. Use it early — an SOS that turns out to be nothing costs us nothing.</w:t>
      </w:r>
    </w:p>
    <w:p>
      <w:pPr>
        <w:spacing w:after="100"/>
      </w:pPr>
      <w:r>
        <w:rPr>
          <w:sz w:val="21"/>
          <w:szCs w:val="21"/>
        </w:rPr>
        <w:t xml:space="preserve">6. Done and safe: END the watch before you drive home, and check out with the pumper where the site runs a check-in/check-out.</w:t>
      </w:r>
    </w:p>
    <w:p>
      <w:pPr>
        <w:pBdr>
          <w:bottom w:val="single" w:color="B9C2CE" w:sz="4"/>
        </w:pBdr>
        <w:spacing w:after="120" w:before="220"/>
      </w:pPr>
      <w:r>
        <w:rPr>
          <w:b/>
          <w:bCs/>
          <w:color w:val="1F3350"/>
          <w:sz w:val="22"/>
          <w:szCs w:val="22"/>
        </w:rPr>
        <w:t xml:space="preserve">THE RULES AROUND IT</w:t>
      </w:r>
    </w:p>
    <w:p>
      <w:pPr>
        <w:spacing w:after="100"/>
      </w:pPr>
      <w:r>
        <w:rPr>
          <w:sz w:val="21"/>
          <w:szCs w:val="21"/>
        </w:rPr>
        <w:t xml:space="preserve">7. Phone charged, in your pocket — not in the truck — when working alone. The truck can't press SOS for you.</w:t>
      </w:r>
    </w:p>
    <w:p>
      <w:pPr>
        <w:spacing w:after="100"/>
      </w:pPr>
      <w:r>
        <w:rPr>
          <w:sz w:val="21"/>
          <w:szCs w:val="21"/>
        </w:rPr>
        <w:t xml:space="preserve">8. Tell the operator you're on their lease alone and roughly how long. Two systems beat one.</w:t>
      </w:r>
    </w:p>
    <w:p>
      <w:pPr>
        <w:spacing w:after="100"/>
      </w:pPr>
      <w:r>
        <w:rPr>
          <w:sz w:val="21"/>
          <w:szCs w:val="21"/>
        </w:rPr>
        <w:t xml:space="preserve">9. Some jobs are NOT lone-worker jobs, period: confined spaces, live electrical troubleshooting beyond meter checks, tip-down flare lowering, and any lift where the load needs a spotter. Alone + one of these = call the office and wait for a second hand.</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12. H2S Alarm Response</w:t>
      </w:r>
    </w:p>
    <w:p>
      <w:pPr>
        <w:spacing w:after="200"/>
      </w:pPr>
      <w:r>
        <w:rPr>
          <w:i/>
          <w:iCs/>
          <w:color w:val="555555"/>
          <w:sz w:val="20"/>
          <w:szCs w:val="20"/>
        </w:rPr>
        <w:t xml:space="preserve">Category: Emergency Response</w:t>
      </w:r>
    </w:p>
    <w:p>
      <w:pPr>
        <w:spacing w:after="100"/>
      </w:pPr>
      <w:r>
        <w:rPr>
          <w:b/>
          <w:bCs/>
          <w:sz w:val="21"/>
          <w:szCs w:val="21"/>
        </w:rPr>
        <w:t xml:space="preserve">PURPOSE: </w:t>
      </w:r>
      <w:r>
        <w:rPr>
          <w:sz w:val="21"/>
          <w:szCs w:val="21"/>
        </w:rPr>
        <w:t xml:space="preserve">Exactly what to do in the seconds after your monitor alarms. Read it now, because you will not be reading it then.</w:t>
      </w:r>
    </w:p>
    <w:p>
      <w:pPr>
        <w:spacing w:after="100"/>
      </w:pPr>
      <w:r>
        <w:rPr>
          <w:b/>
          <w:bCs/>
          <w:sz w:val="21"/>
          <w:szCs w:val="21"/>
        </w:rPr>
        <w:t xml:space="preserve">REMEMBER: </w:t>
      </w:r>
      <w:r>
        <w:rPr>
          <w:sz w:val="21"/>
          <w:szCs w:val="21"/>
        </w:rPr>
        <w:t xml:space="preserve">H2S kills your sense of smell FIRST. If you smelled rotten eggs and then stopped smelling it, that is not the gas leaving — that may be your nose failing at higher concentration. The monitor is the only truth.</w:t>
      </w:r>
    </w:p>
    <w:p>
      <w:pPr>
        <w:pBdr>
          <w:bottom w:val="single" w:color="B9C2CE" w:sz="4"/>
        </w:pBdr>
        <w:spacing w:after="120" w:before="220"/>
      </w:pPr>
      <w:r>
        <w:rPr>
          <w:b/>
          <w:bCs/>
          <w:color w:val="1F3350"/>
          <w:sz w:val="22"/>
          <w:szCs w:val="22"/>
        </w:rPr>
        <w:t xml:space="preserve">LOW ALARM (typically 10 ppm)</w:t>
      </w:r>
    </w:p>
    <w:p>
      <w:pPr>
        <w:spacing w:after="100"/>
      </w:pPr>
      <w:r>
        <w:rPr>
          <w:sz w:val="21"/>
          <w:szCs w:val="21"/>
        </w:rPr>
        <w:t xml:space="preserve">1. STOP work immediately. Do not finish the fitting, do not grab the tool bag.</w:t>
      </w:r>
    </w:p>
    <w:p>
      <w:pPr>
        <w:spacing w:after="100"/>
      </w:pPr>
      <w:r>
        <w:rPr>
          <w:sz w:val="21"/>
          <w:szCs w:val="21"/>
        </w:rPr>
        <w:t xml:space="preserve">2. MOVE: upwind and uphill, at least 100 ft or until the alarm clears and stays clear. H2S is heavier than air — never escape downhill or into a low spot.</w:t>
      </w:r>
    </w:p>
    <w:p>
      <w:pPr>
        <w:spacing w:after="100"/>
      </w:pPr>
      <w:r>
        <w:rPr>
          <w:sz w:val="21"/>
          <w:szCs w:val="21"/>
        </w:rPr>
        <w:t xml:space="preserve">3. BREATHE shallow and move fast but controlled. Do not run blind — watch your footing; a twisted ankle in a gas cloud is a fatality setup.</w:t>
      </w:r>
    </w:p>
    <w:p>
      <w:pPr>
        <w:spacing w:after="100"/>
      </w:pPr>
      <w:r>
        <w:rPr>
          <w:sz w:val="21"/>
          <w:szCs w:val="21"/>
        </w:rPr>
        <w:t xml:space="preserve">4. From clean air: reassess. Where did it come from? Has something changed on site? Call the operator and the office BEFORE any thought of going back.</w:t>
      </w:r>
    </w:p>
    <w:p>
      <w:pPr>
        <w:pBdr>
          <w:bottom w:val="single" w:color="B9C2CE" w:sz="4"/>
        </w:pBdr>
        <w:spacing w:after="120" w:before="220"/>
      </w:pPr>
      <w:r>
        <w:rPr>
          <w:b/>
          <w:bCs/>
          <w:color w:val="1F3350"/>
          <w:sz w:val="22"/>
          <w:szCs w:val="22"/>
        </w:rPr>
        <w:t xml:space="preserve">HIGH ALARM, OR ANY ALARM THAT WON'T CLEAR</w:t>
      </w:r>
    </w:p>
    <w:p>
      <w:pPr>
        <w:spacing w:after="100"/>
      </w:pPr>
      <w:r>
        <w:rPr>
          <w:sz w:val="21"/>
          <w:szCs w:val="21"/>
        </w:rPr>
        <w:t xml:space="preserve">5. LEAVE the location entirely. Truck if it's upwind and close; on foot if not. Get to the muster point or the lease entrance, upwind.</w:t>
      </w:r>
    </w:p>
    <w:p>
      <w:pPr>
        <w:spacing w:after="100"/>
      </w:pPr>
      <w:r>
        <w:rPr>
          <w:sz w:val="21"/>
          <w:szCs w:val="21"/>
        </w:rPr>
        <w:t xml:space="preserve">6. Hold the SOS button (3 s) if you're alone, or account for every head if you're not.</w:t>
      </w:r>
    </w:p>
    <w:p>
      <w:pPr>
        <w:spacing w:after="100"/>
      </w:pPr>
      <w:r>
        <w:rPr>
          <w:sz w:val="21"/>
          <w:szCs w:val="21"/>
        </w:rPr>
        <w:t xml:space="preserve">7. Call the operator's emergency number and the office. The operator owns the release response — we do not fix leaks in an alarm condition.</w:t>
      </w:r>
    </w:p>
    <w:p>
      <w:pPr>
        <w:pBdr>
          <w:bottom w:val="single" w:color="B9C2CE" w:sz="4"/>
        </w:pBdr>
        <w:spacing w:after="120" w:before="220"/>
      </w:pPr>
      <w:r>
        <w:rPr>
          <w:b/>
          <w:bCs/>
          <w:color w:val="1F3350"/>
          <w:sz w:val="22"/>
          <w:szCs w:val="22"/>
        </w:rPr>
        <w:t xml:space="preserve">THE RULE THAT SAVES THE SECOND LIFE</w:t>
      </w:r>
    </w:p>
    <w:p>
      <w:pPr>
        <w:spacing w:after="100"/>
      </w:pPr>
      <w:r>
        <w:rPr>
          <w:sz w:val="21"/>
          <w:szCs w:val="21"/>
        </w:rPr>
        <w:t xml:space="preserve">8. If someone goes down in a suspected H2S area: DO NOT GO TO THEM. No breath-holding dash, no "just ten feet." The person who runs in becomes victim #2 in the same cloud — it happens every year in this basin. Call 911, call the operator (they have SCBA teams), give exact location, and keep everyone else out. Staying back while a friend is down is the hardest instruction in this program. Follow it anyway.</w:t>
      </w:r>
    </w:p>
    <w:p>
      <w:pPr>
        <w:pBdr>
          <w:bottom w:val="single" w:color="B9C2CE" w:sz="4"/>
        </w:pBdr>
        <w:spacing w:after="120" w:before="220"/>
      </w:pPr>
      <w:r>
        <w:rPr>
          <w:b/>
          <w:bCs/>
          <w:color w:val="1F3350"/>
          <w:sz w:val="22"/>
          <w:szCs w:val="22"/>
        </w:rPr>
        <w:t xml:space="preserve">AFTER</w:t>
      </w:r>
    </w:p>
    <w:p>
      <w:pPr>
        <w:spacing w:after="100"/>
      </w:pPr>
      <w:r>
        <w:rPr>
          <w:sz w:val="21"/>
          <w:szCs w:val="21"/>
        </w:rPr>
        <w:t xml:space="preserve">9. Every alarm gets reported to the office same day, even one beep that cleared instantly — it's a hazard report in the app. Alarms are data; data keeps the next guy alive.</w:t>
      </w:r>
    </w:p>
    <w:p>
      <w:pPr>
        <w:spacing w:after="100"/>
      </w:pPr>
      <w:r>
        <w:rPr>
          <w:sz w:val="21"/>
          <w:szCs w:val="21"/>
        </w:rPr>
        <w:t xml:space="preserve">10. Re-entry to an alarmed site only after the operator confirms the source is controlled and your monitor is bump-tested and clean.</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13. Incident &amp; Near-Miss Reporting</w:t>
      </w:r>
    </w:p>
    <w:p>
      <w:pPr>
        <w:spacing w:after="200"/>
      </w:pPr>
      <w:r>
        <w:rPr>
          <w:i/>
          <w:iCs/>
          <w:color w:val="555555"/>
          <w:sz w:val="20"/>
          <w:szCs w:val="20"/>
        </w:rPr>
        <w:t xml:space="preserve">Category: Company Policy</w:t>
      </w:r>
    </w:p>
    <w:p>
      <w:pPr>
        <w:spacing w:after="100"/>
      </w:pPr>
      <w:r>
        <w:rPr>
          <w:b/>
          <w:bCs/>
          <w:sz w:val="21"/>
          <w:szCs w:val="21"/>
        </w:rPr>
        <w:t xml:space="preserve">PURPOSE: </w:t>
      </w:r>
      <w:r>
        <w:rPr>
          <w:sz w:val="21"/>
          <w:szCs w:val="21"/>
        </w:rPr>
        <w:t xml:space="preserve">What counts as an incident, when to report it, and the promise the company makes about how reports get treated.</w:t>
      </w:r>
    </w:p>
    <w:p>
      <w:pPr>
        <w:pBdr>
          <w:bottom w:val="single" w:color="B9C2CE" w:sz="4"/>
        </w:pBdr>
        <w:spacing w:after="120" w:before="220"/>
      </w:pPr>
      <w:r>
        <w:rPr>
          <w:b/>
          <w:bCs/>
          <w:color w:val="1F3350"/>
          <w:sz w:val="22"/>
          <w:szCs w:val="22"/>
        </w:rPr>
        <w:t xml:space="preserve">WHAT GETS REPORTED — SAME DAY, EVERY TIME</w:t>
      </w:r>
    </w:p>
    <w:p>
      <w:pPr>
        <w:spacing w:after="100"/>
      </w:pPr>
      <w:r>
        <w:rPr>
          <w:sz w:val="21"/>
          <w:szCs w:val="21"/>
        </w:rPr>
        <w:t xml:space="preserve">1. Any injury, however small. A scratch we know about is a tetanus shot; one we don't is a hand infection and a lost week.</w:t>
      </w:r>
    </w:p>
    <w:p>
      <w:pPr>
        <w:spacing w:after="100"/>
      </w:pPr>
      <w:r>
        <w:rPr>
          <w:sz w:val="21"/>
          <w:szCs w:val="21"/>
        </w:rPr>
        <w:t xml:space="preserve">2. Any vehicle incident: collision, rollover, windshield from a rock hauler, backing into a bollard. Any of it.</w:t>
      </w:r>
    </w:p>
    <w:p>
      <w:pPr>
        <w:spacing w:after="100"/>
      </w:pPr>
      <w:r>
        <w:rPr>
          <w:sz w:val="21"/>
          <w:szCs w:val="21"/>
        </w:rPr>
        <w:t xml:space="preserve">3. Property or equipment damage — ours or the customer's.</w:t>
      </w:r>
    </w:p>
    <w:p>
      <w:pPr>
        <w:spacing w:after="100"/>
      </w:pPr>
      <w:r>
        <w:rPr>
          <w:sz w:val="21"/>
          <w:szCs w:val="21"/>
        </w:rPr>
        <w:t xml:space="preserve">4. Any spill or uncontrolled release (see the Spill Response procedure).</w:t>
      </w:r>
    </w:p>
    <w:p>
      <w:pPr>
        <w:spacing w:after="100"/>
      </w:pPr>
      <w:r>
        <w:rPr>
          <w:sz w:val="21"/>
          <w:szCs w:val="21"/>
        </w:rPr>
        <w:t xml:space="preserve">5. Any H2S alarm or gas monitor event.</w:t>
      </w:r>
    </w:p>
    <w:p>
      <w:pPr>
        <w:spacing w:after="100"/>
      </w:pPr>
      <w:r>
        <w:rPr>
          <w:sz w:val="21"/>
          <w:szCs w:val="21"/>
        </w:rPr>
        <w:t xml:space="preserve">6. NEAR-MISSES — the cable that jumped the sheave, the flash that singed nothing, the truck that missed you at the lease gate by a lane-width. A near-miss is a free lesson the job offered us. Report it in the app (Incident Report or Hazard/Good Catch); it takes three minutes.</w:t>
      </w:r>
    </w:p>
    <w:p>
      <w:pPr>
        <w:pBdr>
          <w:bottom w:val="single" w:color="B9C2CE" w:sz="4"/>
        </w:pBdr>
        <w:spacing w:after="120" w:before="220"/>
      </w:pPr>
      <w:r>
        <w:rPr>
          <w:b/>
          <w:bCs/>
          <w:color w:val="1F3350"/>
          <w:sz w:val="22"/>
          <w:szCs w:val="22"/>
        </w:rPr>
        <w:t xml:space="preserve">HOW</w:t>
      </w:r>
    </w:p>
    <w:p>
      <w:pPr>
        <w:spacing w:after="100"/>
      </w:pPr>
      <w:r>
        <w:rPr>
          <w:sz w:val="21"/>
          <w:szCs w:val="21"/>
        </w:rPr>
        <w:t xml:space="preserve">7. Life-threatening: 911 FIRST (know your lease name and GPS — the app shows both), then the office.</w:t>
      </w:r>
    </w:p>
    <w:p>
      <w:pPr>
        <w:spacing w:after="100"/>
      </w:pPr>
      <w:r>
        <w:rPr>
          <w:sz w:val="21"/>
          <w:szCs w:val="21"/>
        </w:rPr>
        <w:t xml:space="preserve">8. Everything else: office phone call for anything with an injury or customer damage, plus the Incident Report form in the app before you go home. Photos of everything — scene, equipment, the thing that failed.</w:t>
      </w:r>
    </w:p>
    <w:p>
      <w:pPr>
        <w:spacing w:after="100"/>
      </w:pPr>
      <w:r>
        <w:rPr>
          <w:sz w:val="21"/>
          <w:szCs w:val="21"/>
        </w:rPr>
        <w:t xml:space="preserve">9. Serious incidents: leave the scene as-is (except to make it safe). Don't repair, clear, or clean up what needs looking at first.</w:t>
      </w:r>
    </w:p>
    <w:p>
      <w:pPr>
        <w:pBdr>
          <w:bottom w:val="single" w:color="B9C2CE" w:sz="4"/>
        </w:pBdr>
        <w:spacing w:after="120" w:before="220"/>
      </w:pPr>
      <w:r>
        <w:rPr>
          <w:b/>
          <w:bCs/>
          <w:color w:val="1F3350"/>
          <w:sz w:val="22"/>
          <w:szCs w:val="22"/>
        </w:rPr>
        <w:t xml:space="preserve">THE PROMISE</w:t>
      </w:r>
    </w:p>
    <w:p>
      <w:pPr>
        <w:spacing w:after="100"/>
      </w:pPr>
      <w:r>
        <w:rPr>
          <w:sz w:val="21"/>
          <w:szCs w:val="21"/>
        </w:rPr>
        <w:t xml:space="preserve">10. Reporting is NEVER punished here. Near-miss and good-catch reports count FOR you on the safety scorecard, not against you. The only way to get in trouble with an incident here is hiding one.</w:t>
      </w:r>
    </w:p>
    <w:p>
      <w:pPr>
        <w:spacing w:after="100"/>
      </w:pPr>
      <w:r>
        <w:rPr>
          <w:sz w:val="21"/>
          <w:szCs w:val="21"/>
        </w:rPr>
        <w:t xml:space="preserve">11. What happens next: the office reviews every report, serious ones get a corrective action with an owner and a due date (you'll see yours in the app), and lessons feed the weekly safety talk. Reports change things — that's the point.</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14. PPE Minimums</w:t>
      </w:r>
    </w:p>
    <w:p>
      <w:pPr>
        <w:spacing w:after="200"/>
      </w:pPr>
      <w:r>
        <w:rPr>
          <w:i/>
          <w:iCs/>
          <w:color w:val="555555"/>
          <w:sz w:val="20"/>
          <w:szCs w:val="20"/>
        </w:rPr>
        <w:t xml:space="preserve">Category: Company Policy</w:t>
      </w:r>
    </w:p>
    <w:p>
      <w:pPr>
        <w:spacing w:after="100"/>
      </w:pPr>
      <w:r>
        <w:rPr>
          <w:b/>
          <w:bCs/>
          <w:sz w:val="21"/>
          <w:szCs w:val="21"/>
        </w:rPr>
        <w:t xml:space="preserve">PURPOSE: </w:t>
      </w:r>
      <w:r>
        <w:rPr>
          <w:sz w:val="21"/>
          <w:szCs w:val="21"/>
        </w:rPr>
        <w:t xml:space="preserve">The gear that's on your body before work starts — baseline for every job, plus what each task adds. No PPE, no work; the company buys it, you wear it.</w:t>
      </w:r>
    </w:p>
    <w:p>
      <w:pPr>
        <w:pBdr>
          <w:bottom w:val="single" w:color="B9C2CE" w:sz="4"/>
        </w:pBdr>
        <w:spacing w:after="120" w:before="220"/>
      </w:pPr>
      <w:r>
        <w:rPr>
          <w:b/>
          <w:bCs/>
          <w:color w:val="1F3350"/>
          <w:sz w:val="22"/>
          <w:szCs w:val="22"/>
        </w:rPr>
        <w:t xml:space="preserve">BASELINE — ANY ACTIVE LEASE, EVERY JOB</w:t>
      </w:r>
    </w:p>
    <w:p>
      <w:pPr>
        <w:spacing w:after="100"/>
      </w:pPr>
      <w:r>
        <w:rPr>
          <w:sz w:val="21"/>
          <w:szCs w:val="21"/>
        </w:rPr>
        <w:t xml:space="preserve">1. Hard hat.</w:t>
      </w:r>
    </w:p>
    <w:p>
      <w:pPr>
        <w:spacing w:after="100"/>
      </w:pPr>
      <w:r>
        <w:rPr>
          <w:sz w:val="21"/>
          <w:szCs w:val="21"/>
        </w:rPr>
        <w:t xml:space="preserve">2. Safety glasses (side shields or wraparound).</w:t>
      </w:r>
    </w:p>
    <w:p>
      <w:pPr>
        <w:spacing w:after="100"/>
      </w:pPr>
      <w:r>
        <w:rPr>
          <w:sz w:val="21"/>
          <w:szCs w:val="21"/>
        </w:rPr>
        <w:t xml:space="preserve">3. FRC — fire-resistant clothing, worn properly: sleeves down, snapped/zipped. FRC open over a poly t-shirt is a costume, not protection.</w:t>
      </w:r>
    </w:p>
    <w:p>
      <w:pPr>
        <w:spacing w:after="100"/>
      </w:pPr>
      <w:r>
        <w:rPr>
          <w:sz w:val="21"/>
          <w:szCs w:val="21"/>
        </w:rPr>
        <w:t xml:space="preserve">4. Steel-toed boots in good condition.</w:t>
      </w:r>
    </w:p>
    <w:p>
      <w:pPr>
        <w:spacing w:after="100"/>
      </w:pPr>
      <w:r>
        <w:rPr>
          <w:sz w:val="21"/>
          <w:szCs w:val="21"/>
        </w:rPr>
        <w:t xml:space="preserve">5. Gas monitor — bump-tested that day, worn in your breathing zone (collar/lapel), turned ON from the truck. A monitor in the cupholder protects the cupholder.</w:t>
      </w:r>
    </w:p>
    <w:p>
      <w:pPr>
        <w:spacing w:after="100"/>
      </w:pPr>
      <w:r>
        <w:rPr>
          <w:sz w:val="21"/>
          <w:szCs w:val="21"/>
        </w:rPr>
        <w:t xml:space="preserve">6. Hi-vis (vest or FRC with hi-vis striping) anywhere trucks move.</w:t>
      </w:r>
    </w:p>
    <w:p>
      <w:pPr>
        <w:pBdr>
          <w:bottom w:val="single" w:color="B9C2CE" w:sz="4"/>
        </w:pBdr>
        <w:spacing w:after="120" w:before="220"/>
      </w:pPr>
      <w:r>
        <w:rPr>
          <w:b/>
          <w:bCs/>
          <w:color w:val="1F3350"/>
          <w:sz w:val="22"/>
          <w:szCs w:val="22"/>
        </w:rPr>
        <w:t xml:space="preserve">TASK ADD-ONS</w:t>
      </w:r>
    </w:p>
    <w:p>
      <w:pPr>
        <w:spacing w:after="100"/>
      </w:pPr>
      <w:r>
        <w:rPr>
          <w:sz w:val="21"/>
          <w:szCs w:val="21"/>
        </w:rPr>
        <w:t xml:space="preserve">7. Grinding/cutting/manual pilot lights: face shield OVER safety glasses.</w:t>
      </w:r>
    </w:p>
    <w:p>
      <w:pPr>
        <w:spacing w:after="100"/>
      </w:pPr>
      <w:r>
        <w:rPr>
          <w:sz w:val="21"/>
          <w:szCs w:val="21"/>
        </w:rPr>
        <w:t xml:space="preserve">8. Hand work on cable, rigging, hot components: leather gloves. Chemical handling / arrestor deposits: chemical gloves. Panel work: cut-resistant.</w:t>
      </w:r>
    </w:p>
    <w:p>
      <w:pPr>
        <w:spacing w:after="100"/>
      </w:pPr>
      <w:r>
        <w:rPr>
          <w:sz w:val="21"/>
          <w:szCs w:val="21"/>
        </w:rPr>
        <w:t xml:space="preserve">9. Soot, deposits, SDS-listed dust: N95 minimum, per the SDS in the app (Chemicals tab).</w:t>
      </w:r>
    </w:p>
    <w:p>
      <w:pPr>
        <w:spacing w:after="100"/>
      </w:pPr>
      <w:r>
        <w:rPr>
          <w:sz w:val="21"/>
          <w:szCs w:val="21"/>
        </w:rPr>
        <w:t xml:space="preserve">10. Work at height over 4 ft with anchorage: full-body harness + lanyard, inspected before each use.</w:t>
      </w:r>
    </w:p>
    <w:p>
      <w:pPr>
        <w:spacing w:after="100"/>
      </w:pPr>
      <w:r>
        <w:rPr>
          <w:sz w:val="21"/>
          <w:szCs w:val="21"/>
        </w:rPr>
        <w:t xml:space="preserve">11. Welding: hood, welding gloves, leathers over FRC.</w:t>
      </w:r>
    </w:p>
    <w:p>
      <w:pPr>
        <w:spacing w:after="100"/>
      </w:pPr>
      <w:r>
        <w:rPr>
          <w:sz w:val="21"/>
          <w:szCs w:val="21"/>
        </w:rPr>
        <w:t xml:space="preserve">12. High noise (grinders, compressors, roaring flares): hearing protection.</w:t>
      </w:r>
    </w:p>
    <w:p>
      <w:pPr>
        <w:pBdr>
          <w:bottom w:val="single" w:color="B9C2CE" w:sz="4"/>
        </w:pBdr>
        <w:spacing w:after="120" w:before="220"/>
      </w:pPr>
      <w:r>
        <w:rPr>
          <w:b/>
          <w:bCs/>
          <w:color w:val="1F3350"/>
          <w:sz w:val="22"/>
          <w:szCs w:val="22"/>
        </w:rPr>
        <w:t xml:space="preserve">CONDITION RULES</w:t>
      </w:r>
    </w:p>
    <w:p>
      <w:pPr>
        <w:spacing w:after="100"/>
      </w:pPr>
      <w:r>
        <w:rPr>
          <w:sz w:val="21"/>
          <w:szCs w:val="21"/>
        </w:rPr>
        <w:t xml:space="preserve">13. Damaged PPE gets replaced, not repaired: cracked hard hat (or any hard hat that took a real hit), cut glove, frayed harness stitching, FRC with holes or heavy grease-loading (soaked FRC burns). Tell the office — replacements are stock, not a budget debate.</w:t>
      </w:r>
    </w:p>
    <w:p>
      <w:pPr>
        <w:spacing w:after="100"/>
      </w:pPr>
      <w:r>
        <w:rPr>
          <w:sz w:val="21"/>
          <w:szCs w:val="21"/>
        </w:rPr>
        <w:t xml:space="preserve">14. Hard hats and harnesses have service lives — when the date's gone or unreadable, it's done.</w:t>
      </w:r>
    </w:p>
    <w:p>
      <w:pPr>
        <w:spacing w:after="100"/>
      </w:pPr>
      <w:r>
        <w:rPr>
          <w:sz w:val="21"/>
          <w:szCs w:val="21"/>
        </w:rPr>
        <w:t xml:space="preserve">15. The JSA template for each task pre-checks the PPE it needs. If the job in front of you needs something the sheet didn't list, add it — the sheet is the floor, not the ceiling.</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15. Hot Work Authorization &amp; Fire Watch</w:t>
      </w:r>
    </w:p>
    <w:p>
      <w:pPr>
        <w:spacing w:after="200"/>
      </w:pPr>
      <w:r>
        <w:rPr>
          <w:i/>
          <w:iCs/>
          <w:color w:val="555555"/>
          <w:sz w:val="20"/>
          <w:szCs w:val="20"/>
        </w:rPr>
        <w:t xml:space="preserve">Category: Hot Work</w:t>
      </w:r>
    </w:p>
    <w:p>
      <w:pPr>
        <w:spacing w:after="100"/>
      </w:pPr>
      <w:r>
        <w:rPr>
          <w:b/>
          <w:bCs/>
          <w:sz w:val="21"/>
          <w:szCs w:val="21"/>
        </w:rPr>
        <w:t xml:space="preserve">PURPOSE: </w:t>
      </w:r>
      <w:r>
        <w:rPr>
          <w:sz w:val="21"/>
          <w:szCs w:val="21"/>
        </w:rPr>
        <w:t xml:space="preserve">The gate a spark has to pass through before it exists on a lease. Welding, cutting, grinding, torch work — anything that makes sparks or open flame near production equipment.</w:t>
      </w:r>
    </w:p>
    <w:p>
      <w:pPr>
        <w:pBdr>
          <w:bottom w:val="single" w:color="B9C2CE" w:sz="4"/>
        </w:pBdr>
        <w:spacing w:after="120" w:before="220"/>
      </w:pPr>
      <w:r>
        <w:rPr>
          <w:b/>
          <w:bCs/>
          <w:color w:val="1F3350"/>
          <w:sz w:val="22"/>
          <w:szCs w:val="22"/>
        </w:rPr>
        <w:t xml:space="preserve">BEFORE THE FIRST SPARK</w:t>
      </w:r>
    </w:p>
    <w:p>
      <w:pPr>
        <w:spacing w:after="100"/>
      </w:pPr>
      <w:r>
        <w:rPr>
          <w:sz w:val="21"/>
          <w:szCs w:val="21"/>
        </w:rPr>
        <w:t xml:space="preserve">1. AUTHORIZATION: confirm with the operator/company man that hot work is allowed on this location today. If the site runs a hot-work permit system, the permit is ISSUED and in hand before you strike anything. No permit system? The verbal authorization gets the operator's name written on your JSA.</w:t>
      </w:r>
    </w:p>
    <w:p>
      <w:pPr>
        <w:spacing w:after="100"/>
      </w:pPr>
      <w:r>
        <w:rPr>
          <w:sz w:val="21"/>
          <w:szCs w:val="21"/>
        </w:rPr>
        <w:t xml:space="preserve">2. ATMOSPHERE: gas-test at the work point AND downwind of nearby sources before starting. Target is 0% LEL — any LEL reading at the work point means no hot work, full stop. Monitor stays on and near the work the whole job.</w:t>
      </w:r>
    </w:p>
    <w:p>
      <w:pPr>
        <w:spacing w:after="100"/>
      </w:pPr>
      <w:r>
        <w:rPr>
          <w:sz w:val="21"/>
          <w:szCs w:val="21"/>
        </w:rPr>
        <w:t xml:space="preserve">3. THE 35-FOOT CIRCLE: clear combustibles from a 35 ft radius — trash, rags, oil-soaked dirt, and DRY GRASS (a West Texas grass fire moves faster than you do). Can't clear it? Wet it down or shield it with welding blankets.</w:t>
      </w:r>
    </w:p>
    <w:p>
      <w:pPr>
        <w:spacing w:after="100"/>
      </w:pPr>
      <w:r>
        <w:rPr>
          <w:sz w:val="21"/>
          <w:szCs w:val="21"/>
        </w:rPr>
        <w:t xml:space="preserve">4. WIND CHECK: sparks travel far past 35 ft downwind. Know where they'll land. Venting equipment downwind = reposition or wait.</w:t>
      </w:r>
    </w:p>
    <w:p>
      <w:pPr>
        <w:spacing w:after="100"/>
      </w:pPr>
      <w:r>
        <w:rPr>
          <w:sz w:val="21"/>
          <w:szCs w:val="21"/>
        </w:rPr>
        <w:t xml:space="preserve">5. Never weld/cut on a closed vessel, in-service line, or anything that has contained hydrocarbons without it being isolated, purged, and verified — "empty" tanks are the ones that explode.</w:t>
      </w:r>
    </w:p>
    <w:p>
      <w:pPr>
        <w:pBdr>
          <w:bottom w:val="single" w:color="B9C2CE" w:sz="4"/>
        </w:pBdr>
        <w:spacing w:after="120" w:before="220"/>
      </w:pPr>
      <w:r>
        <w:rPr>
          <w:b/>
          <w:bCs/>
          <w:color w:val="1F3350"/>
          <w:sz w:val="22"/>
          <w:szCs w:val="22"/>
        </w:rPr>
        <w:t xml:space="preserve">FIRE WATCH</w:t>
      </w:r>
    </w:p>
    <w:p>
      <w:pPr>
        <w:spacing w:after="100"/>
      </w:pPr>
      <w:r>
        <w:rPr>
          <w:sz w:val="21"/>
          <w:szCs w:val="21"/>
        </w:rPr>
        <w:t xml:space="preserve">6. A dedicated fire watch with a charged extinguisher (or water) any time hot work happens near combustibles or hydrocarbon equipment — which out here is basically always.</w:t>
      </w:r>
    </w:p>
    <w:p>
      <w:pPr>
        <w:spacing w:after="100"/>
      </w:pPr>
      <w:r>
        <w:rPr>
          <w:sz w:val="21"/>
          <w:szCs w:val="21"/>
        </w:rPr>
        <w:t xml:space="preserve">7. The fire watch does NOTHING else. Not fetching tools, not holding the other end. Watching is the job.</w:t>
      </w:r>
    </w:p>
    <w:p>
      <w:pPr>
        <w:spacing w:after="100"/>
      </w:pPr>
      <w:r>
        <w:rPr>
          <w:sz w:val="21"/>
          <w:szCs w:val="21"/>
        </w:rPr>
        <w:t xml:space="preserve">8. Fire watch continues 30 MINUTES AFTER the last spark. Smolders start quiet — the 30 minutes is where fires get caught.</w:t>
      </w:r>
    </w:p>
    <w:p>
      <w:pPr>
        <w:spacing w:after="100"/>
      </w:pPr>
      <w:r>
        <w:rPr>
          <w:sz w:val="21"/>
          <w:szCs w:val="21"/>
        </w:rPr>
        <w:t xml:space="preserve">9. Working truly alone = no fire watch = the hot work waits for a second hand or the office's call. See the Lone Worker procedure.</w:t>
      </w:r>
    </w:p>
    <w:p>
      <w:pPr>
        <w:pBdr>
          <w:bottom w:val="single" w:color="B9C2CE" w:sz="4"/>
        </w:pBdr>
        <w:spacing w:after="120" w:before="220"/>
      </w:pPr>
      <w:r>
        <w:rPr>
          <w:b/>
          <w:bCs/>
          <w:color w:val="1F3350"/>
          <w:sz w:val="22"/>
          <w:szCs w:val="22"/>
        </w:rPr>
        <w:t xml:space="preserve">AFTER</w:t>
      </w:r>
    </w:p>
    <w:p>
      <w:pPr>
        <w:spacing w:after="100"/>
      </w:pPr>
      <w:r>
        <w:rPr>
          <w:sz w:val="21"/>
          <w:szCs w:val="21"/>
        </w:rPr>
        <w:t xml:space="preserve">10. Final sweep of the full spark radius before leaving: touch-check for warm spots, quench hot metal, haul out slag and stubs. Close the permit with the operator where one was issued.</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16. Extreme Heat Work / Rest Plan</w:t>
      </w:r>
    </w:p>
    <w:p>
      <w:pPr>
        <w:spacing w:after="200"/>
      </w:pPr>
      <w:r>
        <w:rPr>
          <w:i/>
          <w:iCs/>
          <w:color w:val="555555"/>
          <w:sz w:val="20"/>
          <w:szCs w:val="20"/>
        </w:rPr>
        <w:t xml:space="preserve">Category: Company Policy</w:t>
      </w:r>
    </w:p>
    <w:p>
      <w:pPr>
        <w:spacing w:after="100"/>
      </w:pPr>
      <w:r>
        <w:rPr>
          <w:b/>
          <w:bCs/>
          <w:sz w:val="21"/>
          <w:szCs w:val="21"/>
        </w:rPr>
        <w:t xml:space="preserve">PURPOSE: </w:t>
      </w:r>
      <w:r>
        <w:rPr>
          <w:sz w:val="21"/>
          <w:szCs w:val="21"/>
        </w:rPr>
        <w:t xml:space="preserve">The summer operating plan. FRC, radiant load off flares, and Permian sun stack on top of the forecast — this page is how we work through it without carrying anybody off a location.</w:t>
      </w:r>
    </w:p>
    <w:p>
      <w:pPr>
        <w:pBdr>
          <w:bottom w:val="single" w:color="B9C2CE" w:sz="4"/>
        </w:pBdr>
        <w:spacing w:after="120" w:before="220"/>
      </w:pPr>
      <w:r>
        <w:rPr>
          <w:b/>
          <w:bCs/>
          <w:color w:val="1F3350"/>
          <w:sz w:val="22"/>
          <w:szCs w:val="22"/>
        </w:rPr>
        <w:t xml:space="preserve">TRIGGERS</w:t>
      </w:r>
    </w:p>
    <w:p>
      <w:pPr>
        <w:spacing w:after="100"/>
      </w:pPr>
      <w:r>
        <w:rPr>
          <w:sz w:val="21"/>
          <w:szCs w:val="21"/>
        </w:rPr>
        <w:t xml:space="preserve">1. 95°F+: heat plan is ON — scheduled hydration, shade breaks, buddy checks.</w:t>
      </w:r>
    </w:p>
    <w:p>
      <w:pPr>
        <w:spacing w:after="100"/>
      </w:pPr>
      <w:r>
        <w:rPr>
          <w:sz w:val="21"/>
          <w:szCs w:val="21"/>
        </w:rPr>
        <w:t xml:space="preserve">2. 100°F+: work/rest cycles mandatory (roughly 15 min cooldown per hour of heavy work; more with heavy exertion). Front-load hard work into the morning.</w:t>
      </w:r>
    </w:p>
    <w:p>
      <w:pPr>
        <w:spacing w:after="100"/>
      </w:pPr>
      <w:r>
        <w:rPr>
          <w:sz w:val="21"/>
          <w:szCs w:val="21"/>
        </w:rPr>
        <w:t xml:space="preserve">3. 105°F+ or the app heat banner red: office call on non-urgent afternoon work — most of it moves to first light tomorrow. Emergency callouts still run, with shortened lone-worker check-ins.</w:t>
      </w:r>
    </w:p>
    <w:p>
      <w:pPr>
        <w:spacing w:after="100"/>
      </w:pPr>
      <w:r>
        <w:rPr>
          <w:sz w:val="21"/>
          <w:szCs w:val="21"/>
        </w:rPr>
        <w:t xml:space="preserve">4. Add 10–20°F to the forecast when working near a running flare or combustor — radiant load is real heat your body has to shed.</w:t>
      </w:r>
    </w:p>
    <w:p>
      <w:pPr>
        <w:pBdr>
          <w:bottom w:val="single" w:color="B9C2CE" w:sz="4"/>
        </w:pBdr>
        <w:spacing w:after="120" w:before="220"/>
      </w:pPr>
      <w:r>
        <w:rPr>
          <w:b/>
          <w:bCs/>
          <w:color w:val="1F3350"/>
          <w:sz w:val="22"/>
          <w:szCs w:val="22"/>
        </w:rPr>
        <w:t xml:space="preserve">THE ROUTINE</w:t>
      </w:r>
    </w:p>
    <w:p>
      <w:pPr>
        <w:spacing w:after="100"/>
      </w:pPr>
      <w:r>
        <w:rPr>
          <w:sz w:val="21"/>
          <w:szCs w:val="21"/>
        </w:rPr>
        <w:t xml:space="preserve">5. Hydrate on a SCHEDULE, not thirst: water or electrolytes every 15–20 minutes, starting before you leave the truck. Thirst lags the damage by an hour.</w:t>
      </w:r>
    </w:p>
    <w:p>
      <w:pPr>
        <w:spacing w:after="100"/>
      </w:pPr>
      <w:r>
        <w:rPr>
          <w:sz w:val="21"/>
          <w:szCs w:val="21"/>
        </w:rPr>
        <w:t xml:space="preserve">6. The truck carries a full water cooler in summer. Required kit, checked like a fire extinguisher. Energy drinks are not hydration.</w:t>
      </w:r>
    </w:p>
    <w:p>
      <w:pPr>
        <w:spacing w:after="100"/>
      </w:pPr>
      <w:r>
        <w:rPr>
          <w:sz w:val="21"/>
          <w:szCs w:val="21"/>
        </w:rPr>
        <w:t xml:space="preserve">7. Shade breaks count anywhere cool — truck AC absolutely counts. Take them BEFORE you feel rough.</w:t>
      </w:r>
    </w:p>
    <w:p>
      <w:pPr>
        <w:spacing w:after="100"/>
      </w:pPr>
      <w:r>
        <w:rPr>
          <w:sz w:val="21"/>
          <w:szCs w:val="21"/>
        </w:rPr>
        <w:t xml:space="preserve">8. Buddy checks when crewed: look at each other's faces every so often. Solo: shorter safety-watch intervals and honest self-checks — "pushing through" is the story in every heat-stroke report ever written.</w:t>
      </w:r>
    </w:p>
    <w:p>
      <w:pPr>
        <w:spacing w:after="100"/>
      </w:pPr>
      <w:r>
        <w:rPr>
          <w:sz w:val="21"/>
          <w:szCs w:val="21"/>
        </w:rPr>
        <w:t xml:space="preserve">9. Acclimatization: new hires and anyone back from a week+ off run at reduced pace in heat for their first week. That's physiology, not softness.</w:t>
      </w:r>
    </w:p>
    <w:p>
      <w:pPr>
        <w:pBdr>
          <w:bottom w:val="single" w:color="B9C2CE" w:sz="4"/>
        </w:pBdr>
        <w:spacing w:after="120" w:before="220"/>
      </w:pPr>
      <w:r>
        <w:rPr>
          <w:b/>
          <w:bCs/>
          <w:color w:val="1F3350"/>
          <w:sz w:val="22"/>
          <w:szCs w:val="22"/>
        </w:rPr>
        <w:t xml:space="preserve">SYMPTOMS → ACTION</w:t>
      </w:r>
    </w:p>
    <w:p>
      <w:pPr>
        <w:spacing w:after="100"/>
      </w:pPr>
      <w:r>
        <w:rPr>
          <w:sz w:val="21"/>
          <w:szCs w:val="21"/>
        </w:rPr>
        <w:t xml:space="preserve">10. Cramps, headache, heavy sweat, weakness, nausea: STOP. Shade/AC, fluids, cool water on neck and wrists, and you're done with heavy work for a bit. Tell somebody.</w:t>
      </w:r>
    </w:p>
    <w:p>
      <w:pPr>
        <w:spacing w:after="100"/>
      </w:pPr>
      <w:r>
        <w:rPr>
          <w:sz w:val="21"/>
          <w:szCs w:val="21"/>
        </w:rPr>
        <w:t xml:space="preserve">11. Confusion, stumbling, slurred words, hot DRY skin, stopped sweating: that is HEAT STROKE and it kills. 911 immediately, aggressive cooling NOW — AC on full, soak them, ice to neck/armpits/groin. Do not "drive it off," do not wait to see. Know your lease name and GPS for EMS (the app shows both).</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17. Spill Response</w:t>
      </w:r>
    </w:p>
    <w:p>
      <w:pPr>
        <w:spacing w:after="200"/>
      </w:pPr>
      <w:r>
        <w:rPr>
          <w:i/>
          <w:iCs/>
          <w:color w:val="555555"/>
          <w:sz w:val="20"/>
          <w:szCs w:val="20"/>
        </w:rPr>
        <w:t xml:space="preserve">Category: Emergency Response</w:t>
      </w:r>
    </w:p>
    <w:p>
      <w:pPr>
        <w:spacing w:after="100"/>
      </w:pPr>
      <w:r>
        <w:rPr>
          <w:b/>
          <w:bCs/>
          <w:sz w:val="21"/>
          <w:szCs w:val="21"/>
        </w:rPr>
        <w:t xml:space="preserve">PURPOSE: </w:t>
      </w:r>
      <w:r>
        <w:rPr>
          <w:sz w:val="21"/>
          <w:szCs w:val="21"/>
        </w:rPr>
        <w:t xml:space="preserve">What to do in the first minutes of a spill or release on a job — condensate out of a cracked flange, oil from a KO pot, fuel from a truck. First minutes decide whether it's a shovel job or a reportable mess.</w:t>
      </w:r>
    </w:p>
    <w:p>
      <w:pPr>
        <w:pBdr>
          <w:bottom w:val="single" w:color="B9C2CE" w:sz="4"/>
        </w:pBdr>
        <w:spacing w:after="120" w:before="220"/>
      </w:pPr>
      <w:r>
        <w:rPr>
          <w:b/>
          <w:bCs/>
          <w:color w:val="1F3350"/>
          <w:sz w:val="22"/>
          <w:szCs w:val="22"/>
        </w:rPr>
        <w:t xml:space="preserve">THE SEQUENCE</w:t>
      </w:r>
    </w:p>
    <w:p>
      <w:pPr>
        <w:spacing w:after="100"/>
      </w:pPr>
      <w:r>
        <w:rPr>
          <w:sz w:val="21"/>
          <w:szCs w:val="21"/>
        </w:rPr>
        <w:t xml:space="preserve">1. PEOPLE FIRST. Condensate means VAPORS means fire and inhalation risk before it means dirt cleanup. Monitor on, everyone upwind, kill ignition sources (engines, anything hot or sparking) downwind of the liquid.</w:t>
      </w:r>
    </w:p>
    <w:p>
      <w:pPr>
        <w:spacing w:after="100"/>
      </w:pPr>
      <w:r>
        <w:rPr>
          <w:sz w:val="21"/>
          <w:szCs w:val="21"/>
        </w:rPr>
        <w:t xml:space="preserve">2. STOP THE SOURCE — ONLY IF SAFE. Close the valve, set the plug, upright the container — from upwind, without stepping in it. If stopping it means fighting live pressure or standing in a vapor cloud, DON'T: back off, that's the operator's fight.</w:t>
      </w:r>
    </w:p>
    <w:p>
      <w:pPr>
        <w:spacing w:after="100"/>
      </w:pPr>
      <w:r>
        <w:rPr>
          <w:sz w:val="21"/>
          <w:szCs w:val="21"/>
        </w:rPr>
        <w:t xml:space="preserve">3. CONTAIN. Keep it out of water and off the neighbor's ground: dirt berm with a shovel (a shovel lives in every truck), trench ahead of the flow, block the culvert. Dirt is the universal containment tool and it's everywhere out here.</w:t>
      </w:r>
    </w:p>
    <w:p>
      <w:pPr>
        <w:spacing w:after="100"/>
      </w:pPr>
      <w:r>
        <w:rPr>
          <w:sz w:val="21"/>
          <w:szCs w:val="21"/>
        </w:rPr>
        <w:t xml:space="preserve">4. NOTIFY — IMMEDIATELY, NOT AFTER CLEANUP:</w:t>
      </w:r>
    </w:p>
    <w:p>
      <w:pPr>
        <w:pStyle w:val="ListParagraph"/>
        <w:numPr>
          <w:ilvl w:val="1"/>
          <w:numId w:val="2"/>
        </w:numPr>
        <w:spacing w:after="60"/>
      </w:pPr>
      <w:r>
        <w:rPr>
          <w:sz w:val="21"/>
          <w:szCs w:val="21"/>
        </w:rPr>
        <w:t xml:space="preserve">The operator/pumper: it's their lease and their regulatory clock. Volume estimate, what it is, where it's headed.</w:t>
      </w:r>
    </w:p>
    <w:p>
      <w:pPr>
        <w:pStyle w:val="ListParagraph"/>
        <w:numPr>
          <w:ilvl w:val="1"/>
          <w:numId w:val="2"/>
        </w:numPr>
        <w:spacing w:after="60"/>
      </w:pPr>
      <w:r>
        <w:rPr>
          <w:sz w:val="21"/>
          <w:szCs w:val="21"/>
        </w:rPr>
        <w:t xml:space="preserve">The office: every spill, even a five-gallon one, same hour.</w:t>
      </w:r>
    </w:p>
    <w:p>
      <w:pPr>
        <w:pStyle w:val="ListParagraph"/>
        <w:numPr>
          <w:ilvl w:val="1"/>
          <w:numId w:val="2"/>
        </w:numPr>
        <w:spacing w:after="60"/>
      </w:pPr>
      <w:r>
        <w:rPr>
          <w:sz w:val="21"/>
          <w:szCs w:val="21"/>
        </w:rPr>
        <w:t xml:space="preserve">Regulatory reporting (RRC etc.) belongs to the operator and the office — a tech's job is fast, accurate notification up the chain, not deciding whether it's "reportable."</w:t>
      </w:r>
    </w:p>
    <w:p>
      <w:pPr>
        <w:spacing w:after="100"/>
      </w:pPr>
      <w:r>
        <w:rPr>
          <w:sz w:val="21"/>
          <w:szCs w:val="21"/>
        </w:rPr>
        <w:t xml:space="preserve">5. DOCUMENT. Photos before and after: the source, the extent, what you contained it with. File the Incident Report in the app before end of day.</w:t>
      </w:r>
    </w:p>
    <w:p>
      <w:pPr>
        <w:pBdr>
          <w:bottom w:val="single" w:color="B9C2CE" w:sz="4"/>
        </w:pBdr>
        <w:spacing w:after="120" w:before="220"/>
      </w:pPr>
      <w:r>
        <w:rPr>
          <w:b/>
          <w:bCs/>
          <w:color w:val="1F3350"/>
          <w:sz w:val="22"/>
          <w:szCs w:val="22"/>
        </w:rPr>
        <w:t xml:space="preserve">THE DON'TS</w:t>
      </w:r>
    </w:p>
    <w:p>
      <w:pPr>
        <w:spacing w:after="100"/>
      </w:pPr>
      <w:r>
        <w:rPr>
          <w:sz w:val="21"/>
          <w:szCs w:val="21"/>
        </w:rPr>
        <w:t xml:space="preserve">6. Never wash a spill down — no hosing it away, no burying it quietly, no kicking dirt over it and driving off. That converts an accident into something much worse for everybody.</w:t>
      </w:r>
    </w:p>
    <w:p>
      <w:pPr>
        <w:spacing w:after="100"/>
      </w:pPr>
      <w:r>
        <w:rPr>
          <w:sz w:val="21"/>
          <w:szCs w:val="21"/>
        </w:rPr>
        <w:t xml:space="preserve">7. Don't handle soaked soil bare-handed; chemical gloves are in the kit.</w:t>
      </w:r>
    </w:p>
    <w:p>
      <w:pPr>
        <w:spacing w:after="100"/>
      </w:pPr>
      <w:r>
        <w:rPr>
          <w:sz w:val="21"/>
          <w:szCs w:val="21"/>
        </w:rPr>
        <w:t xml:space="preserve">8. Truck fuel spills at the pump follow the same sequence — stop, contain, tell the office.</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18. Fire Extinguisher Use &amp; Truck Fire Response</w:t>
      </w:r>
    </w:p>
    <w:p>
      <w:pPr>
        <w:spacing w:after="200"/>
      </w:pPr>
      <w:r>
        <w:rPr>
          <w:i/>
          <w:iCs/>
          <w:color w:val="555555"/>
          <w:sz w:val="20"/>
          <w:szCs w:val="20"/>
        </w:rPr>
        <w:t xml:space="preserve">Category: Emergency Response</w:t>
      </w:r>
    </w:p>
    <w:p>
      <w:pPr>
        <w:spacing w:after="100"/>
      </w:pPr>
      <w:r>
        <w:rPr>
          <w:b/>
          <w:bCs/>
          <w:sz w:val="21"/>
          <w:szCs w:val="21"/>
        </w:rPr>
        <w:t xml:space="preserve">PURPOSE: </w:t>
      </w:r>
      <w:r>
        <w:rPr>
          <w:sz w:val="21"/>
          <w:szCs w:val="21"/>
        </w:rPr>
        <w:t xml:space="preserve">When to fight a fire, how to use the extinguisher, and — more important — when NOT to fight and walk away. Trucks and equipment are replaceable.</w:t>
      </w:r>
    </w:p>
    <w:p>
      <w:pPr>
        <w:pBdr>
          <w:bottom w:val="single" w:color="B9C2CE" w:sz="4"/>
        </w:pBdr>
        <w:spacing w:after="120" w:before="220"/>
      </w:pPr>
      <w:r>
        <w:rPr>
          <w:b/>
          <w:bCs/>
          <w:color w:val="1F3350"/>
          <w:sz w:val="22"/>
          <w:szCs w:val="22"/>
        </w:rPr>
        <w:t xml:space="preserve">THE EXTINGUISHER</w:t>
      </w:r>
    </w:p>
    <w:p>
      <w:pPr>
        <w:spacing w:after="100"/>
      </w:pPr>
      <w:r>
        <w:rPr>
          <w:sz w:val="21"/>
          <w:szCs w:val="21"/>
        </w:rPr>
        <w:t xml:space="preserve">1. Every company truck carries a mounted, charged ABC extinguisher — mounted means bracketed and reachable, not buried under the junk in the back seat. Know where it is in YOUR truck right now.</w:t>
      </w:r>
    </w:p>
    <w:p>
      <w:pPr>
        <w:spacing w:after="100"/>
      </w:pPr>
      <w:r>
        <w:rPr>
          <w:sz w:val="21"/>
          <w:szCs w:val="21"/>
        </w:rPr>
        <w:t xml:space="preserve">2. Monthly check (with your vehicle inspection): gauge in the green, pin and seal in place, no corrosion, hose clear. Used even a puff = report it, it gets recharged/replaced. A half-used extinguisher is an empty one.</w:t>
      </w:r>
    </w:p>
    <w:p>
      <w:pPr>
        <w:spacing w:after="100"/>
      </w:pPr>
      <w:r>
        <w:rPr>
          <w:sz w:val="21"/>
          <w:szCs w:val="21"/>
        </w:rPr>
        <w:t xml:space="preserve">3. Using it — PASS: PULL the pin. AIM at the BASE of the flames, not the smoke. SQUEEZE. SWEEP side to side. Stand back ~8 ft, work in, and always keep your escape path BEHIND you — never let fire get between you and out.</w:t>
      </w:r>
    </w:p>
    <w:p>
      <w:pPr>
        <w:pBdr>
          <w:bottom w:val="single" w:color="B9C2CE" w:sz="4"/>
        </w:pBdr>
        <w:spacing w:after="120" w:before="220"/>
      </w:pPr>
      <w:r>
        <w:rPr>
          <w:b/>
          <w:bCs/>
          <w:color w:val="1F3350"/>
          <w:sz w:val="22"/>
          <w:szCs w:val="22"/>
        </w:rPr>
        <w:t xml:space="preserve">FIGHT OR WALK</w:t>
      </w:r>
    </w:p>
    <w:p>
      <w:pPr>
        <w:spacing w:after="100"/>
      </w:pPr>
      <w:r>
        <w:rPr>
          <w:sz w:val="21"/>
          <w:szCs w:val="21"/>
        </w:rPr>
        <w:t xml:space="preserve">4. Fight ONLY if ALL are true: fire is small (trash-can sized), just starting, you have the right extinguisher, your back is to an exit, and it is NOT being fed by pressurized fuel or gas. One extinguisher, one try — if it's not dying, you're leaving.</w:t>
      </w:r>
    </w:p>
    <w:p>
      <w:pPr>
        <w:spacing w:after="100"/>
      </w:pPr>
      <w:r>
        <w:rPr>
          <w:sz w:val="21"/>
          <w:szCs w:val="21"/>
        </w:rPr>
        <w:t xml:space="preserve">5. NEVER fight: a fire fed by a live gas line (isolating the fuel is the only way that fire goes out — extinguishing the flame while gas flows just builds a vapor cloud for re-ignition), anything near tanks or vessels, or any fire you'd have to turn your back on an exit to reach.</w:t>
      </w:r>
    </w:p>
    <w:p>
      <w:pPr>
        <w:pBdr>
          <w:bottom w:val="single" w:color="B9C2CE" w:sz="4"/>
        </w:pBdr>
        <w:spacing w:after="120" w:before="220"/>
      </w:pPr>
      <w:r>
        <w:rPr>
          <w:b/>
          <w:bCs/>
          <w:color w:val="1F3350"/>
          <w:sz w:val="22"/>
          <w:szCs w:val="22"/>
        </w:rPr>
        <w:t xml:space="preserve">TRUCK FIRE</w:t>
      </w:r>
    </w:p>
    <w:p>
      <w:pPr>
        <w:spacing w:after="100"/>
      </w:pPr>
      <w:r>
        <w:rPr>
          <w:sz w:val="21"/>
          <w:szCs w:val="21"/>
        </w:rPr>
        <w:t xml:space="preserve">6. Engine or under-hood fire while driving: signal, stop, kill the ignition, everybody OUT and 150+ ft away — upwind. Grab the phone; leave everything else.</w:t>
      </w:r>
    </w:p>
    <w:p>
      <w:pPr>
        <w:spacing w:after="100"/>
      </w:pPr>
      <w:r>
        <w:rPr>
          <w:sz w:val="21"/>
          <w:szCs w:val="21"/>
        </w:rPr>
        <w:t xml:space="preserve">7. Do NOT throw the hood fully open on an engine fire (oxygen feeds it). If it's small and just starting, crack the hood and use the extinguisher through the gap. Any doubt = stay back.</w:t>
      </w:r>
    </w:p>
    <w:p>
      <w:pPr>
        <w:spacing w:after="100"/>
      </w:pPr>
      <w:r>
        <w:rPr>
          <w:sz w:val="21"/>
          <w:szCs w:val="21"/>
        </w:rPr>
        <w:t xml:space="preserve">8. Stay well clear once it's going: tires explode, airbag cylinders and shocks let go, and a fuel tank changes the whole day. Nothing in that truck is worth it.</w:t>
      </w:r>
    </w:p>
    <w:p>
      <w:pPr>
        <w:spacing w:after="100"/>
      </w:pPr>
      <w:r>
        <w:rPr>
          <w:sz w:val="21"/>
          <w:szCs w:val="21"/>
        </w:rPr>
        <w:t xml:space="preserve">9. Call 911, then the office. In dry season, a truck fire IS a grass fire in about a minute — tell 911 that, and if it's safe, shovel a dirt line on the downwind side while you wait.</w:t>
      </w:r>
    </w:p>
    <w:p>
      <w:pPr>
        <w:spacing w:after="100"/>
      </w:pPr>
      <w:r>
        <w:rPr>
          <w:sz w:val="21"/>
          <w:szCs w:val="21"/>
        </w:rPr>
        <w:t xml:space="preserve">10. On a lease: tell the operator immediately — a vehicle fire near wellheads or tanks is their emergency too.</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p>
      <w:r>
        <w:br w:type="page"/>
      </w:r>
    </w:p>
    <w:p>
      <w:pPr>
        <w:pStyle w:val="Heading1"/>
        <w:spacing w:after="160" w:before="0"/>
      </w:pPr>
      <w:r>
        <w:rPr>
          <w:b/>
          <w:bCs/>
          <w:color w:val="1F3350"/>
          <w:sz w:val="30"/>
          <w:szCs w:val="30"/>
        </w:rPr>
        <w:t xml:space="preserve">19. Winter Operations</w:t>
      </w:r>
    </w:p>
    <w:p>
      <w:pPr>
        <w:spacing w:after="200"/>
      </w:pPr>
      <w:r>
        <w:rPr>
          <w:i/>
          <w:iCs/>
          <w:color w:val="555555"/>
          <w:sz w:val="20"/>
          <w:szCs w:val="20"/>
        </w:rPr>
        <w:t xml:space="preserve">Category: Company Policy</w:t>
      </w:r>
    </w:p>
    <w:p>
      <w:pPr>
        <w:spacing w:after="100"/>
      </w:pPr>
      <w:r>
        <w:rPr>
          <w:b/>
          <w:bCs/>
          <w:sz w:val="21"/>
          <w:szCs w:val="21"/>
        </w:rPr>
        <w:t xml:space="preserve">PURPOSE: </w:t>
      </w:r>
      <w:r>
        <w:rPr>
          <w:sz w:val="21"/>
          <w:szCs w:val="21"/>
        </w:rPr>
        <w:t xml:space="preserve">The cold-weather operating plan. West Texas winter is mostly mild — until the week it isn't. Ice storms take this basin down hard (remember Feb 2021), and that's exactly when every pilot in the county goes out and the phone starts ringing. This is how we run callouts in it without adding our own name to the incident list.</w:t>
      </w:r>
    </w:p>
    <w:p>
      <w:pPr>
        <w:pBdr>
          <w:bottom w:val="single" w:color="B9C2CE" w:sz="4"/>
        </w:pBdr>
        <w:spacing w:after="120" w:before="220"/>
      </w:pPr>
      <w:r>
        <w:rPr>
          <w:b/>
          <w:bCs/>
          <w:color w:val="1F3350"/>
          <w:sz w:val="22"/>
          <w:szCs w:val="22"/>
        </w:rPr>
        <w:t xml:space="preserve">DRIVING ON ICE — THE #1 WINTER KILLER</w:t>
      </w:r>
    </w:p>
    <w:p>
      <w:pPr>
        <w:spacing w:after="100"/>
      </w:pPr>
      <w:r>
        <w:rPr>
          <w:sz w:val="21"/>
          <w:szCs w:val="21"/>
        </w:rPr>
        <w:t xml:space="preserve">1. Black ice owns bridges, overpasses, cattle guards, and shaded curves — steel and concrete freeze before the road does. Assume every cattle guard is an ice rink below 32°F.</w:t>
      </w:r>
    </w:p>
    <w:p>
      <w:pPr>
        <w:spacing w:after="100"/>
      </w:pPr>
      <w:r>
        <w:rPr>
          <w:sz w:val="21"/>
          <w:szCs w:val="21"/>
        </w:rPr>
        <w:t xml:space="preserve">2. 4WD helps you GO; it does nothing to help you STOP. Half your normal speed, triple your following distance, no sudden anything.</w:t>
      </w:r>
    </w:p>
    <w:p>
      <w:pPr>
        <w:spacing w:after="100"/>
      </w:pPr>
      <w:r>
        <w:rPr>
          <w:sz w:val="21"/>
          <w:szCs w:val="21"/>
        </w:rPr>
        <w:t xml:space="preserve">3. Freezing rain / freezing fog actively falling = office call before you roll. A pilot outage is not worth a rollover; most customers' flares can wait for daylight and sand trucks. If the DPS is saying stay home, we stay home.</w:t>
      </w:r>
    </w:p>
    <w:p>
      <w:pPr>
        <w:spacing w:after="100"/>
      </w:pPr>
      <w:r>
        <w:rPr>
          <w:sz w:val="21"/>
          <w:szCs w:val="21"/>
        </w:rPr>
        <w:t xml:space="preserve">4. If you start to slide: off the gas, eyes and steer where you WANT to go, no brake stomping.</w:t>
      </w:r>
    </w:p>
    <w:p>
      <w:pPr>
        <w:spacing w:after="100"/>
      </w:pPr>
      <w:r>
        <w:rPr>
          <w:sz w:val="21"/>
          <w:szCs w:val="21"/>
        </w:rPr>
        <w:t xml:space="preserve">5. Stranded or in the ditch: STAY WITH THE TRUCK. It's shelter, it's visible, and it's where they'll look. Engine + heater in intervals, window cracked, exhaust pipe checked CLEAR of snow/mud (blocked exhaust = CO in the cab). Call office + 911 as needed with your GPS from the app.</w:t>
      </w:r>
    </w:p>
    <w:p>
      <w:pPr>
        <w:pBdr>
          <w:bottom w:val="single" w:color="B9C2CE" w:sz="4"/>
        </w:pBdr>
        <w:spacing w:after="120" w:before="220"/>
      </w:pPr>
      <w:r>
        <w:rPr>
          <w:b/>
          <w:bCs/>
          <w:color w:val="1F3350"/>
          <w:sz w:val="22"/>
          <w:szCs w:val="22"/>
        </w:rPr>
        <w:t xml:space="preserve">WINTER TRUCK KIT (in the truck November–March)</w:t>
      </w:r>
    </w:p>
    <w:p>
      <w:pPr>
        <w:spacing w:after="100"/>
      </w:pPr>
      <w:r>
        <w:rPr>
          <w:sz w:val="21"/>
          <w:szCs w:val="21"/>
        </w:rPr>
        <w:t xml:space="preserve">6. Blankets or sleeping bag, extra gloves and dry socks, water, some food, tow strap, shovel, flashlight, phone charger, window scraper, bag of sand or floor-dry. Check it like the fire extinguisher — monthly.</w:t>
      </w:r>
    </w:p>
    <w:p>
      <w:pPr>
        <w:spacing w:after="100"/>
      </w:pPr>
      <w:r>
        <w:rPr>
          <w:sz w:val="21"/>
          <w:szCs w:val="21"/>
        </w:rPr>
        <w:t xml:space="preserve">7. Fuel discipline: never below half a tank in winter. Idling for heat burns fuel you may badly want.</w:t>
      </w:r>
    </w:p>
    <w:p>
      <w:pPr>
        <w:pBdr>
          <w:bottom w:val="single" w:color="B9C2CE" w:sz="4"/>
        </w:pBdr>
        <w:spacing w:after="120" w:before="220"/>
      </w:pPr>
      <w:r>
        <w:rPr>
          <w:b/>
          <w:bCs/>
          <w:color w:val="1F3350"/>
          <w:sz w:val="22"/>
          <w:szCs w:val="22"/>
        </w:rPr>
        <w:t xml:space="preserve">COLD STRESS</w:t>
      </w:r>
    </w:p>
    <w:p>
      <w:pPr>
        <w:spacing w:after="100"/>
      </w:pPr>
      <w:r>
        <w:rPr>
          <w:sz w:val="21"/>
          <w:szCs w:val="21"/>
        </w:rPr>
        <w:t xml:space="preserve">8. Layer under the FRC — thermal base, insulating mid, FRC stays the OUTER layer (a hoodie over FRC defeats it). Wind chill on an open lease is the real number, not the thermometer.</w:t>
      </w:r>
    </w:p>
    <w:p>
      <w:pPr>
        <w:spacing w:after="100"/>
      </w:pPr>
      <w:r>
        <w:rPr>
          <w:sz w:val="21"/>
          <w:szCs w:val="21"/>
        </w:rPr>
        <w:t xml:space="preserve">9. Fingers first: dexterity dies fast, and cold hands drop tools and skip steps. Warm-up breaks in the cab BEFORE your hands stop working right. Keep a dry glove spare.</w:t>
      </w:r>
    </w:p>
    <w:p>
      <w:pPr>
        <w:spacing w:after="100"/>
      </w:pPr>
      <w:r>
        <w:rPr>
          <w:sz w:val="21"/>
          <w:szCs w:val="21"/>
        </w:rPr>
        <w:t xml:space="preserve">10. Frostbite (white, waxy, numb fingertips/ears/nose) or uncontrolled shivering that then STOPS: done for the day, warm up gradually, no rubbing frozen skin, medical attention for anything that doesn't pink back up.</w:t>
      </w:r>
    </w:p>
    <w:p>
      <w:pPr>
        <w:pBdr>
          <w:bottom w:val="single" w:color="B9C2CE" w:sz="4"/>
        </w:pBdr>
        <w:spacing w:after="120" w:before="220"/>
      </w:pPr>
      <w:r>
        <w:rPr>
          <w:b/>
          <w:bCs/>
          <w:color w:val="1F3350"/>
          <w:sz w:val="22"/>
          <w:szCs w:val="22"/>
        </w:rPr>
        <w:t xml:space="preserve">EQUIPMENT IN THE COLD</w:t>
      </w:r>
    </w:p>
    <w:p>
      <w:pPr>
        <w:spacing w:after="100"/>
      </w:pPr>
      <w:r>
        <w:rPr>
          <w:sz w:val="21"/>
          <w:szCs w:val="21"/>
        </w:rPr>
        <w:t xml:space="preserve">11. Frozen valves, regulators, and lines: NEVER open-flame thaw a gas line or regulator — torch-thawing hydrocarbon equipment is how techs make the news. Hot water, warm glycol, heat blankets, or bring the component into the warm cab.</w:t>
      </w:r>
    </w:p>
    <w:p>
      <w:pPr>
        <w:spacing w:after="100"/>
      </w:pPr>
      <w:r>
        <w:rPr>
          <w:sz w:val="21"/>
          <w:szCs w:val="21"/>
        </w:rPr>
        <w:t xml:space="preserve">12. Regulators ice up and hydrates plug pilot lines in freezing weather — that's WHY the pilots are out. Expect it, and expect the fix to refreeze; drain liquids and tell the operator what will happen at the next hard freeze.</w:t>
      </w:r>
    </w:p>
    <w:p>
      <w:pPr>
        <w:spacing w:after="100"/>
      </w:pPr>
      <w:r>
        <w:rPr>
          <w:sz w:val="21"/>
          <w:szCs w:val="21"/>
        </w:rPr>
        <w:t xml:space="preserve">13. Propane bottles and fuel gas misbehave in hard cold (pressure drops, regulators freeze) — a "dead" pilot supply may just be a frozen regulator. Check before rebuilding anything.</w:t>
      </w:r>
    </w:p>
    <w:p>
      <w:pPr>
        <w:spacing w:after="100"/>
      </w:pPr>
      <w:r>
        <w:rPr>
          <w:sz w:val="21"/>
          <w:szCs w:val="21"/>
        </w:rPr>
        <w:t xml:space="preserve">14. Metal + bare skin below freezing sticks and tears. Gloves on steel, always.</w:t>
      </w:r>
    </w:p>
    <w:p>
      <w:pPr>
        <w:spacing w:after="100"/>
      </w:pPr>
      <w:r>
        <w:rPr>
          <w:sz w:val="21"/>
          <w:szCs w:val="21"/>
        </w:rPr>
        <w:t xml:space="preserve">15. NEVER run a generator, heater, or the truck engine in any enclosed space or open doghouse you're sheltering in — CO kills quiet. Your gas monitor doesn't necessarily read CO; distance and ventilation are the control.</w:t>
      </w:r>
    </w:p>
    <w:p>
      <w:pPr>
        <w:pBdr>
          <w:bottom w:val="single" w:color="B9C2CE" w:sz="4"/>
        </w:pBdr>
        <w:spacing w:after="120" w:before="220"/>
      </w:pPr>
      <w:r>
        <w:rPr>
          <w:b/>
          <w:bCs/>
          <w:color w:val="1F3350"/>
          <w:sz w:val="22"/>
          <w:szCs w:val="22"/>
        </w:rPr>
        <w:t xml:space="preserve">STORM CALLOUT SURGE</w:t>
      </w:r>
    </w:p>
    <w:p>
      <w:pPr>
        <w:spacing w:after="100"/>
      </w:pPr>
      <w:r>
        <w:rPr>
          <w:sz w:val="21"/>
          <w:szCs w:val="21"/>
        </w:rPr>
        <w:t xml:space="preserve">16. Ice storm = every flare and heater struggling at once. Triage with the office: safety-critical sites first, and NO site is worth driving beyond conditions. Safety watch on every winter callout — cold cuts the survivable-mistake window way down.</w:t>
      </w:r>
    </w:p>
    <w:p>
      <w:pPr>
        <w:spacing w:after="80" w:before="300"/>
      </w:pPr>
      <w:r>
        <w:rPr>
          <w:b/>
          <w:bCs/>
          <w:color w:val="1F3350"/>
          <w:sz w:val="20"/>
          <w:szCs w:val="20"/>
        </w:rPr>
        <w:t xml:space="preserve">READ &amp; UNDERSTOOD — EMPLOYEE SIGN-OFF</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3427"/>
        <w:gridCol w:w="1613"/>
        <w:gridCol w:w="1613"/>
      </w:tblGrid>
      <w:tr>
        <w:trPr>
          <w:tblHeader/>
        </w:trPr>
        <w:tc>
          <w:tcPr>
            <w:tcW w:type="dxa" w:w="3427"/>
            <w:shd w:fill="EEF1F5" w:val="clear"/>
          </w:tcPr>
          <w:p>
            <w:r>
              <w:rPr>
                <w:b/>
                <w:bCs/>
                <w:sz w:val="19"/>
                <w:szCs w:val="19"/>
              </w:rPr>
              <w:t xml:space="preserve">Name (print)</w:t>
            </w:r>
          </w:p>
        </w:tc>
        <w:tc>
          <w:tcPr>
            <w:tcW w:type="dxa" w:w="3427"/>
            <w:shd w:fill="EEF1F5" w:val="clear"/>
          </w:tcPr>
          <w:p>
            <w:r>
              <w:rPr>
                <w:b/>
                <w:bCs/>
                <w:sz w:val="19"/>
                <w:szCs w:val="19"/>
              </w:rPr>
              <w:t xml:space="preserve">Signature</w:t>
            </w:r>
          </w:p>
        </w:tc>
        <w:tc>
          <w:tcPr>
            <w:tcW w:type="dxa" w:w="1613"/>
            <w:shd w:fill="EEF1F5" w:val="clear"/>
          </w:tcPr>
          <w:p>
            <w:r>
              <w:rPr>
                <w:b/>
                <w:bCs/>
                <w:sz w:val="19"/>
                <w:szCs w:val="19"/>
              </w:rPr>
              <w:t xml:space="preserve">Date</w:t>
            </w:r>
          </w:p>
        </w:tc>
        <w:tc>
          <w:tcPr>
            <w:tcW w:type="dxa" w:w="1613"/>
            <w:shd w:fill="EEF1F5" w:val="clear"/>
          </w:tcPr>
          <w:p>
            <w:r>
              <w:rPr>
                <w:b/>
                <w:bCs/>
                <w:sz w:val="19"/>
                <w:szCs w:val="19"/>
              </w:rPr>
              <w:t xml:space="preserve">Version</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r>
        <w:tc>
          <w:tcPr>
            <w:tcW w:type="dxa" w:w="3427"/>
          </w:tcPr>
          <w:p>
            <w:r>
              <w:rPr>
                <w:sz w:val="24"/>
                <w:szCs w:val="24"/>
              </w:rPr>
              <w:t xml:space="preserve"> </w:t>
            </w:r>
          </w:p>
        </w:tc>
        <w:tc>
          <w:tcPr>
            <w:tcW w:type="dxa" w:w="3427"/>
          </w:tcPr>
          <w:p>
            <w:r>
              <w:rPr>
                <w:sz w:val="24"/>
                <w:szCs w:val="24"/>
              </w:rPr>
              <w:t xml:space="preserve"> </w:t>
            </w:r>
          </w:p>
        </w:tc>
        <w:tc>
          <w:tcPr>
            <w:tcW w:type="dxa" w:w="1613"/>
          </w:tcPr>
          <w:p>
            <w:r>
              <w:rPr>
                <w:sz w:val="24"/>
                <w:szCs w:val="24"/>
              </w:rPr>
              <w:t xml:space="preserve"> </w:t>
            </w:r>
          </w:p>
        </w:tc>
        <w:tc>
          <w:tcPr>
            <w:tcW w:type="dxa" w:w="1613"/>
          </w:tcPr>
          <w:p>
            <w:r>
              <w:rPr>
                <w:sz w:val="24"/>
                <w:szCs w:val="24"/>
              </w:rPr>
              <w:t xml:space="preserve"> </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2" w:hanging="259"/>
      </w:pPr>
    </w:lvl>
    <w:lvl w:ilvl="1" w15:tentative="1">
      <w:start w:val="1"/>
      <w:numFmt w:val="bullet"/>
      <w:lvlText w:val="•"/>
      <w:lvlJc w:val="left"/>
      <w:pPr>
        <w:ind w:left="864"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2026-08-14T13:17:00.584Z</dcterms:created>
  <dcterms:modified xsi:type="dcterms:W3CDTF">2026-08-14T13:17:00.586Z</dcterms:modified>
</cp:coreProperties>
</file>

<file path=docProps/custom.xml><?xml version="1.0" encoding="utf-8"?>
<Properties xmlns="http://schemas.openxmlformats.org/officeDocument/2006/custom-properties" xmlns:vt="http://schemas.openxmlformats.org/officeDocument/2006/docPropsVTypes"/>
</file>